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0B99D1E4"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AB34E2">
        <w:rPr>
          <w:rFonts w:ascii="Arial" w:hAnsi="Arial" w:cs="Arial"/>
          <w:color w:val="auto"/>
          <w:sz w:val="24"/>
          <w:szCs w:val="24"/>
        </w:rPr>
        <w:t>2</w:t>
      </w:r>
      <w:r w:rsidR="00A66AC2">
        <w:rPr>
          <w:rFonts w:ascii="Arial" w:hAnsi="Arial" w:cs="Arial"/>
          <w:color w:val="auto"/>
          <w:sz w:val="24"/>
          <w:szCs w:val="24"/>
        </w:rPr>
        <w:t>8</w:t>
      </w:r>
      <w:r w:rsidRPr="009A3DB5">
        <w:rPr>
          <w:rFonts w:ascii="Arial" w:hAnsi="Arial" w:cs="Arial"/>
          <w:color w:val="auto"/>
          <w:sz w:val="24"/>
          <w:szCs w:val="24"/>
        </w:rPr>
        <w:t>.</w:t>
      </w:r>
      <w:r w:rsidR="00550AFB">
        <w:rPr>
          <w:rFonts w:ascii="Arial" w:hAnsi="Arial" w:cs="Arial"/>
          <w:color w:val="auto"/>
          <w:sz w:val="24"/>
          <w:szCs w:val="24"/>
        </w:rPr>
        <w:t>0</w:t>
      </w:r>
      <w:r w:rsidR="00A66AC2">
        <w:rPr>
          <w:rFonts w:ascii="Arial" w:hAnsi="Arial" w:cs="Arial"/>
          <w:color w:val="auto"/>
          <w:sz w:val="24"/>
          <w:szCs w:val="24"/>
        </w:rPr>
        <w:t>7</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2C3147A5" w14:textId="79963D49" w:rsidR="00A66AC2" w:rsidRPr="00D313E9" w:rsidRDefault="009A3DB5" w:rsidP="00A66AC2">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0E508134" w14:textId="77777777" w:rsidR="00A66AC2" w:rsidRDefault="00A66AC2" w:rsidP="00093174">
      <w:pPr>
        <w:spacing w:after="0" w:line="240" w:lineRule="auto"/>
        <w:jc w:val="both"/>
        <w:rPr>
          <w:rFonts w:ascii="Arial" w:hAnsi="Arial" w:cs="Arial"/>
          <w:b/>
          <w:i/>
          <w:color w:val="auto"/>
          <w:sz w:val="16"/>
          <w:szCs w:val="16"/>
        </w:rPr>
      </w:pPr>
    </w:p>
    <w:p w14:paraId="79EDF8D1" w14:textId="77777777" w:rsidR="00A66AC2" w:rsidRPr="00595E64" w:rsidRDefault="00A66AC2" w:rsidP="00A66AC2">
      <w:pPr>
        <w:spacing w:after="160" w:line="259" w:lineRule="auto"/>
        <w:jc w:val="center"/>
        <w:rPr>
          <w:rFonts w:ascii="Arial" w:eastAsia="Calibri" w:hAnsi="Arial" w:cs="Arial"/>
          <w:b/>
          <w:bCs/>
          <w:color w:val="auto"/>
          <w:kern w:val="0"/>
          <w:sz w:val="22"/>
          <w:szCs w:val="22"/>
          <w:lang w:eastAsia="en-US"/>
        </w:rPr>
      </w:pPr>
      <w:r w:rsidRPr="00A66AC2">
        <w:rPr>
          <w:rFonts w:ascii="Arial" w:eastAsia="Calibri" w:hAnsi="Arial" w:cs="Arial"/>
          <w:b/>
          <w:bCs/>
          <w:color w:val="auto"/>
          <w:kern w:val="0"/>
          <w:sz w:val="22"/>
          <w:szCs w:val="22"/>
          <w:lang w:eastAsia="en-US"/>
        </w:rPr>
        <w:t>DENİZYOLUNDAKİ NAVLUN ARTIŞI KARAYOLUNA TALEBİ ARTTIRDI</w:t>
      </w:r>
    </w:p>
    <w:p w14:paraId="22AE89F7" w14:textId="54812825" w:rsidR="00A66AC2" w:rsidRPr="00A66AC2" w:rsidRDefault="00A66AC2" w:rsidP="00A66AC2">
      <w:pPr>
        <w:spacing w:after="160" w:line="259" w:lineRule="auto"/>
        <w:jc w:val="center"/>
        <w:rPr>
          <w:rFonts w:ascii="Arial" w:eastAsia="Calibri" w:hAnsi="Arial" w:cs="Arial"/>
          <w:b/>
          <w:bCs/>
          <w:color w:val="auto"/>
          <w:kern w:val="0"/>
          <w:sz w:val="22"/>
          <w:szCs w:val="22"/>
          <w:lang w:eastAsia="en-US"/>
        </w:rPr>
      </w:pPr>
      <w:r w:rsidRPr="00A66AC2">
        <w:rPr>
          <w:rFonts w:ascii="Arial" w:eastAsia="Calibri" w:hAnsi="Arial" w:cs="Arial"/>
          <w:color w:val="auto"/>
          <w:kern w:val="0"/>
          <w:sz w:val="22"/>
          <w:szCs w:val="22"/>
          <w:lang w:eastAsia="en-US"/>
        </w:rPr>
        <w:br/>
      </w:r>
      <w:r w:rsidRPr="00A66AC2">
        <w:rPr>
          <w:rFonts w:ascii="Arial" w:eastAsia="Calibri" w:hAnsi="Arial" w:cs="Arial"/>
          <w:b/>
          <w:bCs/>
          <w:color w:val="auto"/>
          <w:kern w:val="0"/>
          <w:sz w:val="22"/>
          <w:szCs w:val="22"/>
          <w:lang w:eastAsia="en-US"/>
        </w:rPr>
        <w:t>Denizyolu taşımacılığında yaşanan konteyner sıkıntısı ve beraberinde getirdiği navlun artışı, karayolu taşımacılığına olan talebi arttırdı. Pandemi kısıtlamalarının azalmasıyla artan talebe konteyner yetişmiyor, Asya'dan Batı'ya giden gemiler, farklı nedenlerle geri dönemiyordu. Bunun sonucu olarak konteyner nakliye maliyetlerindeki artış yüzde 300'ü geçti.</w:t>
      </w:r>
    </w:p>
    <w:p w14:paraId="1CEF954F" w14:textId="1127FC47" w:rsidR="00A66AC2" w:rsidRPr="00A66AC2" w:rsidRDefault="00A66AC2" w:rsidP="00A66AC2">
      <w:pPr>
        <w:spacing w:after="160" w:line="259" w:lineRule="auto"/>
        <w:jc w:val="center"/>
        <w:rPr>
          <w:rFonts w:ascii="Arial" w:hAnsi="Arial" w:cs="Arial"/>
          <w:b/>
          <w:bCs/>
          <w:color w:val="auto"/>
          <w:kern w:val="0"/>
          <w:sz w:val="22"/>
          <w:szCs w:val="22"/>
          <w:lang w:eastAsia="en-US"/>
        </w:rPr>
      </w:pPr>
      <w:r w:rsidRPr="00A66AC2">
        <w:rPr>
          <w:rFonts w:ascii="Arial" w:eastAsia="Calibri" w:hAnsi="Arial" w:cs="Arial"/>
          <w:b/>
          <w:bCs/>
          <w:color w:val="auto"/>
          <w:kern w:val="0"/>
          <w:sz w:val="22"/>
          <w:szCs w:val="22"/>
          <w:lang w:eastAsia="en-US"/>
        </w:rPr>
        <w:t xml:space="preserve">UTİKAD Yönetim Kurulu Başkanı Emre Eldener; </w:t>
      </w:r>
      <w:r w:rsidRPr="00A66AC2">
        <w:rPr>
          <w:rFonts w:ascii="Arial" w:hAnsi="Arial" w:cs="Arial"/>
          <w:b/>
          <w:bCs/>
          <w:color w:val="auto"/>
          <w:kern w:val="0"/>
          <w:sz w:val="22"/>
          <w:szCs w:val="22"/>
          <w:lang w:eastAsia="en-US"/>
        </w:rPr>
        <w:t>denizyolu konteyner taşımacılığında Avrupa yönüne ihracat taşımalarında yaşanan navlun artışı nedeniyle, Avrupa yönlü konteyner taşıma taleplerinin karayoluna yöneldiği ve karayolu taşıma taleplerinin artmakta olduğunu dile getirdi ve konuyla ilgili alınması gereken önlemlerin altını çizdi.</w:t>
      </w:r>
    </w:p>
    <w:p w14:paraId="2E3FC39A" w14:textId="77777777" w:rsidR="00A66AC2" w:rsidRPr="00A66AC2" w:rsidRDefault="00A66AC2" w:rsidP="00A66AC2">
      <w:pPr>
        <w:spacing w:after="160" w:line="259" w:lineRule="auto"/>
        <w:jc w:val="both"/>
        <w:rPr>
          <w:rFonts w:ascii="Arial" w:hAnsi="Arial" w:cs="Arial"/>
          <w:color w:val="auto"/>
          <w:kern w:val="0"/>
          <w:sz w:val="22"/>
          <w:szCs w:val="22"/>
          <w:lang w:eastAsia="en-US"/>
        </w:rPr>
      </w:pPr>
      <w:r w:rsidRPr="00A66AC2">
        <w:rPr>
          <w:rFonts w:ascii="Arial" w:hAnsi="Arial" w:cs="Arial"/>
          <w:color w:val="auto"/>
          <w:kern w:val="0"/>
          <w:sz w:val="22"/>
          <w:szCs w:val="22"/>
          <w:lang w:eastAsia="en-US"/>
        </w:rPr>
        <w:t>Karayoluna taleplerin artması nedeniyle Avrupa sınır kapılarındaki yoğunluğun bayramdan sonra daha da yükseleceğini ve kapılardaki bekleme sürelerinin uzamasının beklendiğini dile getiren UTİKAD Başkanı Emre Eldener; “Bu yoğunluğun karşılanması ve beklemelerin azaltılması için sınır kapılarındaki Türk ve diğer taraftaki gümrük memurlarının vardiyalarının aynı anda değiştirilmesinin sağlanması gerekiyor” dedi.</w:t>
      </w:r>
    </w:p>
    <w:p w14:paraId="5F3FC4DC" w14:textId="77777777" w:rsidR="00A66AC2" w:rsidRPr="00A66AC2" w:rsidRDefault="00A66AC2" w:rsidP="00A66AC2">
      <w:pPr>
        <w:spacing w:after="160" w:line="259" w:lineRule="auto"/>
        <w:jc w:val="both"/>
        <w:rPr>
          <w:rFonts w:ascii="Arial" w:hAnsi="Arial" w:cs="Arial"/>
          <w:color w:val="auto"/>
          <w:kern w:val="0"/>
          <w:sz w:val="22"/>
          <w:szCs w:val="22"/>
          <w:lang w:eastAsia="en-US"/>
        </w:rPr>
      </w:pPr>
      <w:r w:rsidRPr="00A66AC2">
        <w:rPr>
          <w:rFonts w:ascii="Arial" w:hAnsi="Arial" w:cs="Arial"/>
          <w:color w:val="auto"/>
          <w:kern w:val="0"/>
          <w:sz w:val="22"/>
          <w:szCs w:val="22"/>
          <w:lang w:eastAsia="en-US"/>
        </w:rPr>
        <w:t xml:space="preserve">Eldener; “T.C. Ticaret Bakanlığı tarafından yayınlanan 2021 yılı (Ocak-Haziran) verilerine göre ticari amaçla yük taşımacılığı yapan araç sayılarına ulaşmak mümkündür. 2021 yılı Ocak- Haziran aylarında Kapıkule Sınır Kapısı’ndan ticari amaçla yük taşımacılığı gerçekleştiren araç giriş-çıkış sayısı </w:t>
      </w:r>
      <w:bookmarkStart w:id="0" w:name="_Hlk78214937"/>
      <w:r w:rsidRPr="00A66AC2">
        <w:rPr>
          <w:rFonts w:ascii="Arial" w:hAnsi="Arial" w:cs="Arial"/>
          <w:color w:val="auto"/>
          <w:kern w:val="0"/>
          <w:sz w:val="22"/>
          <w:szCs w:val="22"/>
          <w:lang w:eastAsia="en-US"/>
        </w:rPr>
        <w:t>354.610</w:t>
      </w:r>
      <w:bookmarkEnd w:id="0"/>
      <w:r w:rsidRPr="00A66AC2">
        <w:rPr>
          <w:rFonts w:ascii="Arial" w:hAnsi="Arial" w:cs="Arial"/>
          <w:color w:val="auto"/>
          <w:kern w:val="0"/>
          <w:sz w:val="22"/>
          <w:szCs w:val="22"/>
          <w:lang w:eastAsia="en-US"/>
        </w:rPr>
        <w:t xml:space="preserve"> olarak kaydedilmiştir. Yine aynı döneme ait Hamzabeyli Sınır Kapısı’na ait araç giriş-çıkış sayısı 144.321, İpsala Sınır Kapısı için ise bu sayı 68.479 olarak belirlenmiştir” diye konuştu.</w:t>
      </w:r>
    </w:p>
    <w:p w14:paraId="69A44072" w14:textId="3F75225F" w:rsidR="00A66AC2" w:rsidRPr="00A66AC2" w:rsidRDefault="00A66AC2" w:rsidP="00A66AC2">
      <w:pPr>
        <w:spacing w:after="160" w:line="259" w:lineRule="auto"/>
        <w:jc w:val="both"/>
        <w:rPr>
          <w:rFonts w:ascii="Arial" w:hAnsi="Arial" w:cs="Arial"/>
          <w:color w:val="auto"/>
          <w:kern w:val="0"/>
          <w:sz w:val="22"/>
          <w:szCs w:val="22"/>
          <w:lang w:eastAsia="en-US"/>
        </w:rPr>
      </w:pPr>
      <w:r w:rsidRPr="00A66AC2">
        <w:rPr>
          <w:rFonts w:ascii="Arial" w:hAnsi="Arial" w:cs="Arial"/>
          <w:color w:val="auto"/>
          <w:kern w:val="0"/>
          <w:sz w:val="22"/>
          <w:szCs w:val="22"/>
          <w:lang w:eastAsia="en-US"/>
        </w:rPr>
        <w:t>Özellikle Kapıkule ve Hamzabeyli için Bulgar tarafındaki memur sayılarının arttırılması gerektiğine vurgu yapan Eldener; “Bu önlemlerin alınması için Türkiye devletinin ve Bakanlık yetkililerimizin sınırdaş diğer devletlerle acilen gerekli tedbirleri alma yönünde adım atmalarını bekliyoruz. Belirttiğimiz önlemlerin alınmasıyla denizyolunda artan navlunlara alternatif olan karayolu taşımacılığında ihracat kapasitemizin arttırılması ihracatçılara can simidi olacaktır</w:t>
      </w:r>
      <w:r w:rsidR="00B479D2">
        <w:rPr>
          <w:rFonts w:ascii="Arial" w:hAnsi="Arial" w:cs="Arial"/>
          <w:color w:val="auto"/>
          <w:kern w:val="0"/>
          <w:sz w:val="22"/>
          <w:szCs w:val="22"/>
          <w:lang w:eastAsia="en-US"/>
        </w:rPr>
        <w:t>”</w:t>
      </w:r>
      <w:r w:rsidRPr="00A66AC2">
        <w:rPr>
          <w:rFonts w:ascii="Arial" w:hAnsi="Arial" w:cs="Arial"/>
          <w:color w:val="auto"/>
          <w:kern w:val="0"/>
          <w:sz w:val="22"/>
          <w:szCs w:val="22"/>
          <w:lang w:eastAsia="en-US"/>
        </w:rPr>
        <w:t xml:space="preserve"> diye konuştu.</w:t>
      </w:r>
    </w:p>
    <w:p w14:paraId="5DF9A783" w14:textId="00E5B592" w:rsidR="00A66AC2" w:rsidRDefault="00A66AC2" w:rsidP="00093174">
      <w:pPr>
        <w:spacing w:after="0" w:line="240" w:lineRule="auto"/>
        <w:jc w:val="both"/>
        <w:rPr>
          <w:rFonts w:ascii="Arial" w:hAnsi="Arial" w:cs="Arial"/>
          <w:b/>
          <w:i/>
          <w:color w:val="auto"/>
          <w:sz w:val="16"/>
          <w:szCs w:val="16"/>
        </w:rPr>
      </w:pPr>
    </w:p>
    <w:p w14:paraId="07735D3C" w14:textId="77777777" w:rsidR="00A66AC2" w:rsidRDefault="00A66AC2" w:rsidP="00093174">
      <w:pPr>
        <w:spacing w:after="0" w:line="240" w:lineRule="auto"/>
        <w:jc w:val="both"/>
        <w:rPr>
          <w:rFonts w:ascii="Arial" w:hAnsi="Arial" w:cs="Arial"/>
          <w:b/>
          <w:i/>
          <w:color w:val="auto"/>
          <w:sz w:val="16"/>
          <w:szCs w:val="16"/>
        </w:rPr>
      </w:pPr>
    </w:p>
    <w:p w14:paraId="729FCAF4" w14:textId="5D493EC3"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3A52B7FD" w:rsidR="007C2CD1" w:rsidRPr="00A66AC2" w:rsidRDefault="00093174" w:rsidP="00A66AC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A66AC2"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41F3" w14:textId="77777777" w:rsidR="002473A2" w:rsidRDefault="002473A2" w:rsidP="00BD1D2D">
      <w:pPr>
        <w:spacing w:after="0" w:line="240" w:lineRule="auto"/>
      </w:pPr>
      <w:r>
        <w:separator/>
      </w:r>
    </w:p>
  </w:endnote>
  <w:endnote w:type="continuationSeparator" w:id="0">
    <w:p w14:paraId="129D7D6D" w14:textId="77777777" w:rsidR="002473A2" w:rsidRDefault="002473A2"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2473A2"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017D" w14:textId="77777777" w:rsidR="002473A2" w:rsidRDefault="002473A2" w:rsidP="00BD1D2D">
      <w:pPr>
        <w:spacing w:after="0" w:line="240" w:lineRule="auto"/>
      </w:pPr>
      <w:r>
        <w:separator/>
      </w:r>
    </w:p>
  </w:footnote>
  <w:footnote w:type="continuationSeparator" w:id="0">
    <w:p w14:paraId="118E4BAF" w14:textId="77777777" w:rsidR="002473A2" w:rsidRDefault="002473A2"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3174"/>
    <w:rsid w:val="0009479E"/>
    <w:rsid w:val="00096589"/>
    <w:rsid w:val="000A4D54"/>
    <w:rsid w:val="000B3E9E"/>
    <w:rsid w:val="000C0F90"/>
    <w:rsid w:val="000C6850"/>
    <w:rsid w:val="000D0DBF"/>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F3D"/>
    <w:rsid w:val="001430A6"/>
    <w:rsid w:val="0014622B"/>
    <w:rsid w:val="001538F1"/>
    <w:rsid w:val="0017531F"/>
    <w:rsid w:val="001779F5"/>
    <w:rsid w:val="00186114"/>
    <w:rsid w:val="00186145"/>
    <w:rsid w:val="00186C65"/>
    <w:rsid w:val="001904EE"/>
    <w:rsid w:val="00190BA5"/>
    <w:rsid w:val="001A02AC"/>
    <w:rsid w:val="001A05AC"/>
    <w:rsid w:val="001A2858"/>
    <w:rsid w:val="001D0737"/>
    <w:rsid w:val="001D18DF"/>
    <w:rsid w:val="001D398B"/>
    <w:rsid w:val="001E0D1E"/>
    <w:rsid w:val="001E2800"/>
    <w:rsid w:val="001F5AD7"/>
    <w:rsid w:val="00200638"/>
    <w:rsid w:val="002243E7"/>
    <w:rsid w:val="002254D6"/>
    <w:rsid w:val="002318AE"/>
    <w:rsid w:val="00234CD0"/>
    <w:rsid w:val="00234E9D"/>
    <w:rsid w:val="002473A2"/>
    <w:rsid w:val="0024744A"/>
    <w:rsid w:val="00250E48"/>
    <w:rsid w:val="0025117B"/>
    <w:rsid w:val="00251B99"/>
    <w:rsid w:val="00255D85"/>
    <w:rsid w:val="00257E1C"/>
    <w:rsid w:val="00275A17"/>
    <w:rsid w:val="00283FA0"/>
    <w:rsid w:val="00287FAB"/>
    <w:rsid w:val="00293039"/>
    <w:rsid w:val="002968C8"/>
    <w:rsid w:val="002973FA"/>
    <w:rsid w:val="002A5C3E"/>
    <w:rsid w:val="002B7F96"/>
    <w:rsid w:val="002C1082"/>
    <w:rsid w:val="002D389C"/>
    <w:rsid w:val="002D62C3"/>
    <w:rsid w:val="002D688F"/>
    <w:rsid w:val="002E5C94"/>
    <w:rsid w:val="002E6DA8"/>
    <w:rsid w:val="002F1197"/>
    <w:rsid w:val="002F2795"/>
    <w:rsid w:val="002F4FE2"/>
    <w:rsid w:val="00300AEF"/>
    <w:rsid w:val="00312B3F"/>
    <w:rsid w:val="003136D3"/>
    <w:rsid w:val="003253BD"/>
    <w:rsid w:val="00331A33"/>
    <w:rsid w:val="0033239E"/>
    <w:rsid w:val="0033292E"/>
    <w:rsid w:val="00332A5C"/>
    <w:rsid w:val="003343D7"/>
    <w:rsid w:val="00347419"/>
    <w:rsid w:val="0035705A"/>
    <w:rsid w:val="003624EF"/>
    <w:rsid w:val="00367A77"/>
    <w:rsid w:val="003715E4"/>
    <w:rsid w:val="00384CCE"/>
    <w:rsid w:val="003A0930"/>
    <w:rsid w:val="003A4B1F"/>
    <w:rsid w:val="003A4B4E"/>
    <w:rsid w:val="003A4C38"/>
    <w:rsid w:val="003A7FAE"/>
    <w:rsid w:val="003B7133"/>
    <w:rsid w:val="003C0529"/>
    <w:rsid w:val="003C24C1"/>
    <w:rsid w:val="003E5B30"/>
    <w:rsid w:val="003F5165"/>
    <w:rsid w:val="004061BC"/>
    <w:rsid w:val="00411A92"/>
    <w:rsid w:val="00415E2A"/>
    <w:rsid w:val="00420A55"/>
    <w:rsid w:val="004304BA"/>
    <w:rsid w:val="00452806"/>
    <w:rsid w:val="00452897"/>
    <w:rsid w:val="00453161"/>
    <w:rsid w:val="00456C76"/>
    <w:rsid w:val="00457D71"/>
    <w:rsid w:val="0046386C"/>
    <w:rsid w:val="00473688"/>
    <w:rsid w:val="0048447F"/>
    <w:rsid w:val="00486090"/>
    <w:rsid w:val="00490B31"/>
    <w:rsid w:val="004A4EA6"/>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2DED"/>
    <w:rsid w:val="00550AFB"/>
    <w:rsid w:val="00555102"/>
    <w:rsid w:val="005553FB"/>
    <w:rsid w:val="005623A3"/>
    <w:rsid w:val="0057182E"/>
    <w:rsid w:val="00573CB8"/>
    <w:rsid w:val="00587E1C"/>
    <w:rsid w:val="005934D7"/>
    <w:rsid w:val="00593FCF"/>
    <w:rsid w:val="00595E64"/>
    <w:rsid w:val="005967EB"/>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2AA7"/>
    <w:rsid w:val="0064065F"/>
    <w:rsid w:val="00645FC1"/>
    <w:rsid w:val="00646120"/>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B3E54"/>
    <w:rsid w:val="006C0645"/>
    <w:rsid w:val="006D438F"/>
    <w:rsid w:val="006E6833"/>
    <w:rsid w:val="00701490"/>
    <w:rsid w:val="007036A2"/>
    <w:rsid w:val="00707AE6"/>
    <w:rsid w:val="007104C8"/>
    <w:rsid w:val="00717B65"/>
    <w:rsid w:val="0072023A"/>
    <w:rsid w:val="00721C96"/>
    <w:rsid w:val="007241D4"/>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BE1"/>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543F0"/>
    <w:rsid w:val="00970766"/>
    <w:rsid w:val="0097204E"/>
    <w:rsid w:val="009732E1"/>
    <w:rsid w:val="00992034"/>
    <w:rsid w:val="00992AD1"/>
    <w:rsid w:val="00995058"/>
    <w:rsid w:val="009A1691"/>
    <w:rsid w:val="009A3BE6"/>
    <w:rsid w:val="009A3DB5"/>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61D08"/>
    <w:rsid w:val="00A66AC2"/>
    <w:rsid w:val="00A734B0"/>
    <w:rsid w:val="00A750AA"/>
    <w:rsid w:val="00A85AB2"/>
    <w:rsid w:val="00A976C3"/>
    <w:rsid w:val="00AA4532"/>
    <w:rsid w:val="00AA6F04"/>
    <w:rsid w:val="00AA7134"/>
    <w:rsid w:val="00AB34E2"/>
    <w:rsid w:val="00AC2ACA"/>
    <w:rsid w:val="00AC7677"/>
    <w:rsid w:val="00AC7764"/>
    <w:rsid w:val="00AD1E4D"/>
    <w:rsid w:val="00AD3EE0"/>
    <w:rsid w:val="00AE0BE3"/>
    <w:rsid w:val="00AE6BA3"/>
    <w:rsid w:val="00AF25A2"/>
    <w:rsid w:val="00AF264A"/>
    <w:rsid w:val="00B01955"/>
    <w:rsid w:val="00B048F0"/>
    <w:rsid w:val="00B13B5F"/>
    <w:rsid w:val="00B14121"/>
    <w:rsid w:val="00B17D5F"/>
    <w:rsid w:val="00B226C8"/>
    <w:rsid w:val="00B27AD9"/>
    <w:rsid w:val="00B34DB9"/>
    <w:rsid w:val="00B444B9"/>
    <w:rsid w:val="00B479D2"/>
    <w:rsid w:val="00B55D0D"/>
    <w:rsid w:val="00B57452"/>
    <w:rsid w:val="00B7122A"/>
    <w:rsid w:val="00B74779"/>
    <w:rsid w:val="00B9179C"/>
    <w:rsid w:val="00BB3A4F"/>
    <w:rsid w:val="00BB595C"/>
    <w:rsid w:val="00BB78A0"/>
    <w:rsid w:val="00BD1D2D"/>
    <w:rsid w:val="00BE3C1D"/>
    <w:rsid w:val="00BE5F2C"/>
    <w:rsid w:val="00BE7080"/>
    <w:rsid w:val="00BE7535"/>
    <w:rsid w:val="00BF20CD"/>
    <w:rsid w:val="00BF464C"/>
    <w:rsid w:val="00BF4799"/>
    <w:rsid w:val="00BF79B1"/>
    <w:rsid w:val="00C0212E"/>
    <w:rsid w:val="00C032A4"/>
    <w:rsid w:val="00C16E09"/>
    <w:rsid w:val="00C238E9"/>
    <w:rsid w:val="00C32A5B"/>
    <w:rsid w:val="00C40D02"/>
    <w:rsid w:val="00C46450"/>
    <w:rsid w:val="00C534A4"/>
    <w:rsid w:val="00C53ADA"/>
    <w:rsid w:val="00C54894"/>
    <w:rsid w:val="00C63E7B"/>
    <w:rsid w:val="00C64A8A"/>
    <w:rsid w:val="00C82C1F"/>
    <w:rsid w:val="00C91A83"/>
    <w:rsid w:val="00CA0088"/>
    <w:rsid w:val="00CA73C5"/>
    <w:rsid w:val="00CB45D0"/>
    <w:rsid w:val="00CC0DAD"/>
    <w:rsid w:val="00CC3CC6"/>
    <w:rsid w:val="00CC5B9A"/>
    <w:rsid w:val="00CD1911"/>
    <w:rsid w:val="00CE1195"/>
    <w:rsid w:val="00CE45E7"/>
    <w:rsid w:val="00CE5289"/>
    <w:rsid w:val="00CE5330"/>
    <w:rsid w:val="00CF02B0"/>
    <w:rsid w:val="00CF2AFE"/>
    <w:rsid w:val="00D00E40"/>
    <w:rsid w:val="00D0374D"/>
    <w:rsid w:val="00D05DE6"/>
    <w:rsid w:val="00D118A7"/>
    <w:rsid w:val="00D16088"/>
    <w:rsid w:val="00D2373A"/>
    <w:rsid w:val="00D313E9"/>
    <w:rsid w:val="00D32581"/>
    <w:rsid w:val="00D33220"/>
    <w:rsid w:val="00D341CF"/>
    <w:rsid w:val="00D3469A"/>
    <w:rsid w:val="00D34D52"/>
    <w:rsid w:val="00D417D2"/>
    <w:rsid w:val="00D4702D"/>
    <w:rsid w:val="00D50975"/>
    <w:rsid w:val="00D64144"/>
    <w:rsid w:val="00D6746A"/>
    <w:rsid w:val="00D71A74"/>
    <w:rsid w:val="00D85DBA"/>
    <w:rsid w:val="00D907D3"/>
    <w:rsid w:val="00D90C84"/>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61917"/>
    <w:rsid w:val="00E63371"/>
    <w:rsid w:val="00E636BD"/>
    <w:rsid w:val="00E760CF"/>
    <w:rsid w:val="00E76385"/>
    <w:rsid w:val="00E80054"/>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30E6"/>
    <w:rsid w:val="00F533BC"/>
    <w:rsid w:val="00F56644"/>
    <w:rsid w:val="00F608D9"/>
    <w:rsid w:val="00F636FF"/>
    <w:rsid w:val="00F665D0"/>
    <w:rsid w:val="00F7236C"/>
    <w:rsid w:val="00F74D5D"/>
    <w:rsid w:val="00F80681"/>
    <w:rsid w:val="00F81B73"/>
    <w:rsid w:val="00F87F97"/>
    <w:rsid w:val="00F945B8"/>
    <w:rsid w:val="00F95575"/>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39</cp:revision>
  <cp:lastPrinted>2020-09-25T05:52:00Z</cp:lastPrinted>
  <dcterms:created xsi:type="dcterms:W3CDTF">2021-03-24T13:45:00Z</dcterms:created>
  <dcterms:modified xsi:type="dcterms:W3CDTF">2021-07-28T14:15:00Z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