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9885" w14:textId="77777777" w:rsidR="00580AC0" w:rsidRDefault="00580AC0" w:rsidP="00580AC0">
      <w:pPr>
        <w:spacing w:after="0"/>
        <w:rPr>
          <w:color w:val="auto"/>
        </w:rPr>
      </w:pPr>
    </w:p>
    <w:p w14:paraId="4A47EF12" w14:textId="77777777" w:rsidR="00580AC0" w:rsidRDefault="00580AC0" w:rsidP="00580AC0">
      <w:pPr>
        <w:spacing w:after="0"/>
        <w:rPr>
          <w:rFonts w:ascii="Arial" w:hAnsi="Arial" w:cs="Arial"/>
          <w:color w:val="auto"/>
          <w:sz w:val="22"/>
          <w:szCs w:val="22"/>
        </w:rPr>
      </w:pPr>
    </w:p>
    <w:p w14:paraId="44AB6DB0" w14:textId="77777777" w:rsidR="00580AC0" w:rsidRDefault="00580AC0" w:rsidP="00580AC0">
      <w:pPr>
        <w:spacing w:after="0"/>
        <w:rPr>
          <w:rFonts w:ascii="Arial" w:hAnsi="Arial" w:cs="Arial"/>
          <w:b/>
          <w:noProof/>
          <w:color w:val="auto"/>
          <w:sz w:val="24"/>
          <w:szCs w:val="24"/>
        </w:rPr>
      </w:pPr>
    </w:p>
    <w:p w14:paraId="7F9BE535" w14:textId="77777777" w:rsidR="00580AC0" w:rsidRDefault="00580AC0" w:rsidP="00580AC0">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10</w:t>
      </w:r>
      <w:r w:rsidRPr="009A3DB5">
        <w:rPr>
          <w:rFonts w:ascii="Arial" w:hAnsi="Arial" w:cs="Arial"/>
          <w:color w:val="auto"/>
          <w:sz w:val="24"/>
          <w:szCs w:val="24"/>
        </w:rPr>
        <w:t>.</w:t>
      </w:r>
      <w:r>
        <w:rPr>
          <w:rFonts w:ascii="Arial" w:hAnsi="Arial" w:cs="Arial"/>
          <w:color w:val="auto"/>
          <w:sz w:val="24"/>
          <w:szCs w:val="24"/>
        </w:rPr>
        <w:t>01</w:t>
      </w:r>
      <w:r w:rsidRPr="009A3DB5">
        <w:rPr>
          <w:rFonts w:ascii="Arial" w:hAnsi="Arial" w:cs="Arial"/>
          <w:color w:val="auto"/>
          <w:sz w:val="24"/>
          <w:szCs w:val="24"/>
        </w:rPr>
        <w:t>.202</w:t>
      </w:r>
      <w:r>
        <w:rPr>
          <w:rFonts w:ascii="Arial" w:hAnsi="Arial" w:cs="Arial"/>
          <w:color w:val="auto"/>
          <w:sz w:val="24"/>
          <w:szCs w:val="24"/>
        </w:rPr>
        <w:t>4</w:t>
      </w:r>
      <w:r w:rsidRPr="007D42BB">
        <w:rPr>
          <w:rFonts w:ascii="Arial" w:hAnsi="Arial" w:cs="Arial"/>
          <w:color w:val="auto"/>
          <w:sz w:val="24"/>
          <w:szCs w:val="24"/>
        </w:rPr>
        <w:t xml:space="preserve">   </w:t>
      </w:r>
      <w:r>
        <w:rPr>
          <w:rFonts w:ascii="Arial" w:hAnsi="Arial" w:cs="Arial"/>
          <w:color w:val="auto"/>
          <w:sz w:val="24"/>
          <w:szCs w:val="24"/>
        </w:rPr>
        <w:t xml:space="preserve">                   </w:t>
      </w:r>
    </w:p>
    <w:p w14:paraId="1AB50E27" w14:textId="77777777" w:rsidR="00580AC0" w:rsidRDefault="00580AC0" w:rsidP="00580AC0">
      <w:pPr>
        <w:spacing w:after="0"/>
        <w:rPr>
          <w:rFonts w:ascii="Arial" w:hAnsi="Arial" w:cs="Arial"/>
          <w:b/>
          <w:noProof/>
          <w:color w:val="auto"/>
          <w:sz w:val="24"/>
          <w:szCs w:val="24"/>
        </w:rPr>
      </w:pPr>
    </w:p>
    <w:p w14:paraId="2EECB739" w14:textId="77777777" w:rsidR="00580AC0" w:rsidRPr="00D313E9" w:rsidRDefault="00580AC0" w:rsidP="00580AC0">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24</w:t>
      </w:r>
    </w:p>
    <w:p w14:paraId="4A3DE35E" w14:textId="77777777" w:rsidR="00580AC0" w:rsidRDefault="00580AC0" w:rsidP="00580AC0">
      <w:pPr>
        <w:pStyle w:val="AralkYok"/>
        <w:rPr>
          <w:rFonts w:ascii="Arial" w:hAnsi="Arial" w:cs="Arial"/>
          <w:b/>
          <w:bCs/>
        </w:rPr>
      </w:pPr>
    </w:p>
    <w:p w14:paraId="434868F0" w14:textId="77777777" w:rsidR="00580AC0" w:rsidRDefault="00580AC0" w:rsidP="00580AC0">
      <w:pPr>
        <w:pStyle w:val="AralkYok"/>
        <w:jc w:val="center"/>
        <w:rPr>
          <w:rFonts w:ascii="Arial" w:hAnsi="Arial" w:cs="Arial"/>
          <w:b/>
          <w:bCs/>
        </w:rPr>
      </w:pPr>
      <w:r w:rsidRPr="009F1E8A">
        <w:rPr>
          <w:rFonts w:ascii="Arial" w:hAnsi="Arial" w:cs="Arial"/>
          <w:b/>
          <w:bCs/>
        </w:rPr>
        <w:t>UTİKAD</w:t>
      </w:r>
      <w:r>
        <w:rPr>
          <w:rFonts w:ascii="Arial" w:hAnsi="Arial" w:cs="Arial"/>
          <w:b/>
          <w:bCs/>
        </w:rPr>
        <w:t xml:space="preserve"> YILLIK BASIN TOPLANTISINI GERÇEKLEŞTİRDİ</w:t>
      </w:r>
    </w:p>
    <w:p w14:paraId="4BEE8638" w14:textId="77777777" w:rsidR="00580AC0" w:rsidRDefault="00580AC0" w:rsidP="00580AC0">
      <w:pPr>
        <w:pStyle w:val="AralkYok"/>
        <w:jc w:val="center"/>
        <w:rPr>
          <w:rFonts w:ascii="Arial" w:hAnsi="Arial" w:cs="Arial"/>
          <w:b/>
          <w:bCs/>
        </w:rPr>
      </w:pPr>
    </w:p>
    <w:p w14:paraId="189FF3AE" w14:textId="77777777" w:rsidR="00580AC0" w:rsidRDefault="00580AC0" w:rsidP="00580AC0">
      <w:pPr>
        <w:spacing w:after="160"/>
        <w:jc w:val="center"/>
        <w:rPr>
          <w:rFonts w:ascii="Arial" w:eastAsia="Calibri" w:hAnsi="Arial" w:cs="Arial"/>
          <w:b/>
          <w:bCs/>
          <w:color w:val="auto"/>
          <w:kern w:val="0"/>
          <w:sz w:val="22"/>
          <w:szCs w:val="22"/>
          <w:lang w:eastAsia="en-US"/>
        </w:rPr>
      </w:pPr>
      <w:r w:rsidRPr="00062602">
        <w:rPr>
          <w:rFonts w:ascii="Arial" w:eastAsia="Calibri" w:hAnsi="Arial" w:cs="Arial"/>
          <w:b/>
          <w:bCs/>
          <w:color w:val="auto"/>
          <w:kern w:val="0"/>
          <w:sz w:val="22"/>
          <w:szCs w:val="22"/>
          <w:lang w:eastAsia="en-US"/>
        </w:rPr>
        <w:t>UTİKAD, lojistik sektörünün 202</w:t>
      </w:r>
      <w:r>
        <w:rPr>
          <w:rFonts w:ascii="Arial" w:eastAsia="Calibri" w:hAnsi="Arial" w:cs="Arial"/>
          <w:b/>
          <w:bCs/>
          <w:color w:val="auto"/>
          <w:kern w:val="0"/>
          <w:sz w:val="22"/>
          <w:szCs w:val="22"/>
          <w:lang w:eastAsia="en-US"/>
        </w:rPr>
        <w:t>3</w:t>
      </w:r>
      <w:r w:rsidRPr="00062602">
        <w:rPr>
          <w:rFonts w:ascii="Arial" w:eastAsia="Calibri" w:hAnsi="Arial" w:cs="Arial"/>
          <w:b/>
          <w:bCs/>
          <w:color w:val="auto"/>
          <w:kern w:val="0"/>
          <w:sz w:val="22"/>
          <w:szCs w:val="22"/>
          <w:lang w:eastAsia="en-US"/>
        </w:rPr>
        <w:t xml:space="preserve"> yılı değerlendirme</w:t>
      </w:r>
      <w:r>
        <w:rPr>
          <w:rFonts w:ascii="Arial" w:eastAsia="Calibri" w:hAnsi="Arial" w:cs="Arial"/>
          <w:b/>
          <w:bCs/>
          <w:color w:val="auto"/>
          <w:kern w:val="0"/>
          <w:sz w:val="22"/>
          <w:szCs w:val="22"/>
          <w:lang w:eastAsia="en-US"/>
        </w:rPr>
        <w:t xml:space="preserve">lerini, </w:t>
      </w:r>
      <w:r w:rsidRPr="00062602">
        <w:rPr>
          <w:rFonts w:ascii="Arial" w:eastAsia="Calibri" w:hAnsi="Arial" w:cs="Arial"/>
          <w:b/>
          <w:bCs/>
          <w:color w:val="auto"/>
          <w:kern w:val="0"/>
          <w:sz w:val="22"/>
          <w:szCs w:val="22"/>
          <w:lang w:eastAsia="en-US"/>
        </w:rPr>
        <w:t xml:space="preserve">dernek faaliyetlerini, </w:t>
      </w:r>
      <w:r>
        <w:rPr>
          <w:rFonts w:ascii="Arial" w:eastAsia="Calibri" w:hAnsi="Arial" w:cs="Arial"/>
          <w:b/>
          <w:bCs/>
          <w:color w:val="auto"/>
          <w:kern w:val="0"/>
          <w:sz w:val="22"/>
          <w:szCs w:val="22"/>
          <w:lang w:eastAsia="en-US"/>
        </w:rPr>
        <w:t xml:space="preserve">taşımacılık istatistiklerini ve </w:t>
      </w:r>
      <w:r w:rsidRPr="00062602">
        <w:rPr>
          <w:rFonts w:ascii="Arial" w:eastAsia="Calibri" w:hAnsi="Arial" w:cs="Arial"/>
          <w:b/>
          <w:bCs/>
          <w:color w:val="auto"/>
          <w:kern w:val="0"/>
          <w:sz w:val="22"/>
          <w:szCs w:val="22"/>
          <w:lang w:eastAsia="en-US"/>
        </w:rPr>
        <w:t>202</w:t>
      </w:r>
      <w:r>
        <w:rPr>
          <w:rFonts w:ascii="Arial" w:eastAsia="Calibri" w:hAnsi="Arial" w:cs="Arial"/>
          <w:b/>
          <w:bCs/>
          <w:color w:val="auto"/>
          <w:kern w:val="0"/>
          <w:sz w:val="22"/>
          <w:szCs w:val="22"/>
          <w:lang w:eastAsia="en-US"/>
        </w:rPr>
        <w:t>4</w:t>
      </w:r>
      <w:r w:rsidRPr="00062602">
        <w:rPr>
          <w:rFonts w:ascii="Arial" w:eastAsia="Calibri" w:hAnsi="Arial" w:cs="Arial"/>
          <w:b/>
          <w:bCs/>
          <w:color w:val="auto"/>
          <w:kern w:val="0"/>
          <w:sz w:val="22"/>
          <w:szCs w:val="22"/>
          <w:lang w:eastAsia="en-US"/>
        </w:rPr>
        <w:t xml:space="preserve"> yılı öngörülerini </w:t>
      </w:r>
      <w:r>
        <w:rPr>
          <w:rFonts w:ascii="Arial" w:eastAsia="Calibri" w:hAnsi="Arial" w:cs="Arial"/>
          <w:b/>
          <w:bCs/>
          <w:color w:val="auto"/>
          <w:kern w:val="0"/>
          <w:sz w:val="22"/>
          <w:szCs w:val="22"/>
          <w:lang w:eastAsia="en-US"/>
        </w:rPr>
        <w:t>10</w:t>
      </w:r>
      <w:r w:rsidRPr="00062602">
        <w:rPr>
          <w:rFonts w:ascii="Arial" w:eastAsia="Calibri" w:hAnsi="Arial" w:cs="Arial"/>
          <w:b/>
          <w:bCs/>
          <w:color w:val="auto"/>
          <w:kern w:val="0"/>
          <w:sz w:val="22"/>
          <w:szCs w:val="22"/>
          <w:lang w:eastAsia="en-US"/>
        </w:rPr>
        <w:t xml:space="preserve"> </w:t>
      </w:r>
      <w:r>
        <w:rPr>
          <w:rFonts w:ascii="Arial" w:eastAsia="Calibri" w:hAnsi="Arial" w:cs="Arial"/>
          <w:b/>
          <w:bCs/>
          <w:color w:val="auto"/>
          <w:kern w:val="0"/>
          <w:sz w:val="22"/>
          <w:szCs w:val="22"/>
          <w:lang w:eastAsia="en-US"/>
        </w:rPr>
        <w:t>Ocak</w:t>
      </w:r>
      <w:r w:rsidRPr="00062602">
        <w:rPr>
          <w:rFonts w:ascii="Arial" w:eastAsia="Calibri" w:hAnsi="Arial" w:cs="Arial"/>
          <w:b/>
          <w:bCs/>
          <w:color w:val="auto"/>
          <w:kern w:val="0"/>
          <w:sz w:val="22"/>
          <w:szCs w:val="22"/>
          <w:lang w:eastAsia="en-US"/>
        </w:rPr>
        <w:t xml:space="preserve"> 202</w:t>
      </w:r>
      <w:r>
        <w:rPr>
          <w:rFonts w:ascii="Arial" w:eastAsia="Calibri" w:hAnsi="Arial" w:cs="Arial"/>
          <w:b/>
          <w:bCs/>
          <w:color w:val="auto"/>
          <w:kern w:val="0"/>
          <w:sz w:val="22"/>
          <w:szCs w:val="22"/>
          <w:lang w:eastAsia="en-US"/>
        </w:rPr>
        <w:t>4</w:t>
      </w:r>
      <w:r w:rsidRPr="00062602">
        <w:rPr>
          <w:rFonts w:ascii="Arial" w:eastAsia="Calibri" w:hAnsi="Arial" w:cs="Arial"/>
          <w:b/>
          <w:bCs/>
          <w:color w:val="auto"/>
          <w:kern w:val="0"/>
          <w:sz w:val="22"/>
          <w:szCs w:val="22"/>
          <w:lang w:eastAsia="en-US"/>
        </w:rPr>
        <w:t xml:space="preserve"> </w:t>
      </w:r>
      <w:r>
        <w:rPr>
          <w:rFonts w:ascii="Arial" w:eastAsia="Calibri" w:hAnsi="Arial" w:cs="Arial"/>
          <w:b/>
          <w:bCs/>
          <w:color w:val="auto"/>
          <w:kern w:val="0"/>
          <w:sz w:val="22"/>
          <w:szCs w:val="22"/>
          <w:lang w:eastAsia="en-US"/>
        </w:rPr>
        <w:t xml:space="preserve">Çarşamba </w:t>
      </w:r>
      <w:r w:rsidRPr="00062602">
        <w:rPr>
          <w:rFonts w:ascii="Arial" w:eastAsia="Calibri" w:hAnsi="Arial" w:cs="Arial"/>
          <w:b/>
          <w:bCs/>
          <w:color w:val="auto"/>
          <w:kern w:val="0"/>
          <w:sz w:val="22"/>
          <w:szCs w:val="22"/>
          <w:lang w:eastAsia="en-US"/>
        </w:rPr>
        <w:t xml:space="preserve">günü </w:t>
      </w:r>
      <w:r>
        <w:rPr>
          <w:rFonts w:ascii="Arial" w:eastAsia="Calibri" w:hAnsi="Arial" w:cs="Arial"/>
          <w:b/>
          <w:bCs/>
          <w:color w:val="auto"/>
          <w:kern w:val="0"/>
          <w:sz w:val="22"/>
          <w:szCs w:val="22"/>
          <w:lang w:eastAsia="en-US"/>
        </w:rPr>
        <w:t xml:space="preserve">RadissonBlu Şişli Hotel’de </w:t>
      </w:r>
      <w:r w:rsidRPr="00062602">
        <w:rPr>
          <w:rFonts w:ascii="Arial" w:eastAsia="Calibri" w:hAnsi="Arial" w:cs="Arial"/>
          <w:b/>
          <w:bCs/>
          <w:color w:val="auto"/>
          <w:kern w:val="0"/>
          <w:sz w:val="22"/>
          <w:szCs w:val="22"/>
          <w:lang w:eastAsia="en-US"/>
        </w:rPr>
        <w:t>düzenle</w:t>
      </w:r>
      <w:r>
        <w:rPr>
          <w:rFonts w:ascii="Arial" w:eastAsia="Calibri" w:hAnsi="Arial" w:cs="Arial"/>
          <w:b/>
          <w:bCs/>
          <w:color w:val="auto"/>
          <w:kern w:val="0"/>
          <w:sz w:val="22"/>
          <w:szCs w:val="22"/>
          <w:lang w:eastAsia="en-US"/>
        </w:rPr>
        <w:t>diği</w:t>
      </w:r>
      <w:r w:rsidRPr="00062602">
        <w:rPr>
          <w:rFonts w:ascii="Arial" w:eastAsia="Calibri" w:hAnsi="Arial" w:cs="Arial"/>
          <w:b/>
          <w:bCs/>
          <w:color w:val="auto"/>
          <w:kern w:val="0"/>
          <w:sz w:val="22"/>
          <w:szCs w:val="22"/>
          <w:lang w:eastAsia="en-US"/>
        </w:rPr>
        <w:t xml:space="preserve"> basın toplantısında paylaştı.</w:t>
      </w:r>
    </w:p>
    <w:p w14:paraId="4B540BD0" w14:textId="77777777" w:rsidR="00580AC0" w:rsidRPr="00A8165E" w:rsidRDefault="00580AC0" w:rsidP="00580AC0">
      <w:pPr>
        <w:jc w:val="both"/>
        <w:rPr>
          <w:rFonts w:ascii="Arial" w:hAnsi="Arial" w:cs="Arial"/>
          <w:color w:val="auto"/>
          <w:sz w:val="22"/>
          <w:szCs w:val="22"/>
        </w:rPr>
      </w:pPr>
    </w:p>
    <w:p w14:paraId="72560DD7" w14:textId="77777777" w:rsidR="00580AC0" w:rsidRDefault="00580AC0" w:rsidP="00580AC0">
      <w:pPr>
        <w:jc w:val="both"/>
        <w:rPr>
          <w:rFonts w:ascii="Arial" w:hAnsi="Arial" w:cs="Arial"/>
          <w:color w:val="auto"/>
          <w:sz w:val="22"/>
          <w:szCs w:val="22"/>
        </w:rPr>
      </w:pPr>
      <w:r w:rsidRPr="00A8165E">
        <w:rPr>
          <w:rFonts w:ascii="Arial" w:hAnsi="Arial" w:cs="Arial"/>
          <w:color w:val="auto"/>
          <w:sz w:val="22"/>
          <w:szCs w:val="22"/>
        </w:rPr>
        <w:t>Basın toplantısına UTİKAD Yönetim Kurulu Başkanı Bilgehan Engin, Başkan Yardımcı</w:t>
      </w:r>
      <w:r>
        <w:rPr>
          <w:rFonts w:ascii="Arial" w:hAnsi="Arial" w:cs="Arial"/>
          <w:color w:val="auto"/>
          <w:sz w:val="22"/>
          <w:szCs w:val="22"/>
        </w:rPr>
        <w:t>lar</w:t>
      </w:r>
      <w:r w:rsidRPr="00A8165E">
        <w:rPr>
          <w:rFonts w:ascii="Arial" w:hAnsi="Arial" w:cs="Arial"/>
          <w:color w:val="auto"/>
          <w:sz w:val="22"/>
          <w:szCs w:val="22"/>
        </w:rPr>
        <w:t xml:space="preserve">ı Ayşem Ulusoy, </w:t>
      </w:r>
      <w:r>
        <w:rPr>
          <w:rFonts w:ascii="Arial" w:hAnsi="Arial" w:cs="Arial"/>
          <w:color w:val="auto"/>
          <w:sz w:val="22"/>
          <w:szCs w:val="22"/>
        </w:rPr>
        <w:t xml:space="preserve">Barış Dillioğlu, </w:t>
      </w:r>
      <w:r w:rsidRPr="00A8165E">
        <w:rPr>
          <w:rFonts w:ascii="Arial" w:hAnsi="Arial" w:cs="Arial"/>
          <w:color w:val="auto"/>
          <w:sz w:val="22"/>
          <w:szCs w:val="22"/>
        </w:rPr>
        <w:t xml:space="preserve">Yönetim Kurulu Üyeleri </w:t>
      </w:r>
      <w:r>
        <w:rPr>
          <w:rFonts w:ascii="Arial" w:hAnsi="Arial" w:cs="Arial"/>
          <w:color w:val="auto"/>
          <w:sz w:val="22"/>
          <w:szCs w:val="22"/>
        </w:rPr>
        <w:t xml:space="preserve">Arkın Obdan, Serkan Eren, Serdar Ayırtman, Esen Öz Tekayak, Tolgahan Bulut, Yüksel Kahraman, Murat Gümüşlüol, Cumhur Erzurumluoğlu, İbrahim Halil Delgezenli, Devrim Fırat, Ayfer Vurgun, Özgecan Er Çevlik ve </w:t>
      </w:r>
      <w:proofErr w:type="gramStart"/>
      <w:r>
        <w:rPr>
          <w:rFonts w:ascii="Arial" w:hAnsi="Arial" w:cs="Arial"/>
          <w:color w:val="auto"/>
          <w:sz w:val="22"/>
          <w:szCs w:val="22"/>
        </w:rPr>
        <w:t>Adem</w:t>
      </w:r>
      <w:proofErr w:type="gramEnd"/>
      <w:r>
        <w:rPr>
          <w:rFonts w:ascii="Arial" w:hAnsi="Arial" w:cs="Arial"/>
          <w:color w:val="auto"/>
          <w:sz w:val="22"/>
          <w:szCs w:val="22"/>
        </w:rPr>
        <w:t xml:space="preserve"> Güler, FIATA Başkanı Turgut Erkeskin, </w:t>
      </w:r>
      <w:r w:rsidRPr="00A8165E">
        <w:rPr>
          <w:rFonts w:ascii="Arial" w:hAnsi="Arial" w:cs="Arial"/>
          <w:color w:val="auto"/>
          <w:sz w:val="22"/>
          <w:szCs w:val="22"/>
        </w:rPr>
        <w:t xml:space="preserve">UTİKAD </w:t>
      </w:r>
      <w:r>
        <w:rPr>
          <w:rFonts w:ascii="Arial" w:hAnsi="Arial" w:cs="Arial"/>
          <w:color w:val="auto"/>
          <w:sz w:val="22"/>
          <w:szCs w:val="22"/>
        </w:rPr>
        <w:t xml:space="preserve">Genel Müdürü Alperen Güler, UTİKAD </w:t>
      </w:r>
      <w:r w:rsidRPr="00A8165E">
        <w:rPr>
          <w:rFonts w:ascii="Arial" w:hAnsi="Arial" w:cs="Arial"/>
          <w:color w:val="auto"/>
          <w:sz w:val="22"/>
          <w:szCs w:val="22"/>
        </w:rPr>
        <w:t xml:space="preserve">İcra Kurulu Üyeleri </w:t>
      </w:r>
      <w:r>
        <w:rPr>
          <w:rFonts w:ascii="Arial" w:hAnsi="Arial" w:cs="Arial"/>
          <w:color w:val="auto"/>
          <w:sz w:val="22"/>
          <w:szCs w:val="22"/>
        </w:rPr>
        <w:t xml:space="preserve">ve </w:t>
      </w:r>
      <w:r w:rsidRPr="00A8165E">
        <w:rPr>
          <w:rFonts w:ascii="Arial" w:hAnsi="Arial" w:cs="Arial"/>
          <w:color w:val="auto"/>
          <w:sz w:val="22"/>
          <w:szCs w:val="22"/>
        </w:rPr>
        <w:t>basın mensupları katılım sağladı.</w:t>
      </w:r>
    </w:p>
    <w:p w14:paraId="6A5DE4CB" w14:textId="77777777" w:rsidR="00580AC0" w:rsidRPr="003B1CCB" w:rsidRDefault="00580AC0" w:rsidP="00580AC0">
      <w:pPr>
        <w:jc w:val="both"/>
        <w:rPr>
          <w:rFonts w:ascii="Arial" w:hAnsi="Arial" w:cs="Arial"/>
          <w:b/>
          <w:color w:val="auto"/>
          <w:sz w:val="22"/>
          <w:szCs w:val="22"/>
        </w:rPr>
      </w:pPr>
      <w:r w:rsidRPr="003B1CCB">
        <w:rPr>
          <w:rFonts w:ascii="Arial" w:hAnsi="Arial" w:cs="Arial"/>
          <w:b/>
          <w:color w:val="auto"/>
          <w:sz w:val="22"/>
          <w:szCs w:val="22"/>
        </w:rPr>
        <w:t>“DOĞAL AFETLER VE JEOPOLİTİK RİSKLER LOJİSTİK SEKTÖRÜNÜ DOĞRUDAN ETKİLİYOR”</w:t>
      </w:r>
    </w:p>
    <w:p w14:paraId="2F1F2AF8" w14:textId="77777777" w:rsidR="00580AC0" w:rsidRDefault="00580AC0" w:rsidP="00580AC0">
      <w:pPr>
        <w:jc w:val="both"/>
        <w:rPr>
          <w:rFonts w:ascii="Arial" w:hAnsi="Arial" w:cs="Arial"/>
          <w:color w:val="auto"/>
          <w:sz w:val="22"/>
          <w:szCs w:val="22"/>
        </w:rPr>
      </w:pPr>
      <w:r w:rsidRPr="00A8165E">
        <w:rPr>
          <w:rFonts w:ascii="Arial" w:hAnsi="Arial" w:cs="Arial"/>
          <w:color w:val="auto"/>
          <w:sz w:val="22"/>
          <w:szCs w:val="22"/>
        </w:rPr>
        <w:t>Başkan Bilgehan Engin, 2023 yılının lojistik sektörü için önemli gelişmelere sahne olduğunu belirtirken, 6 Şubat</w:t>
      </w:r>
      <w:r>
        <w:rPr>
          <w:rFonts w:ascii="Arial" w:hAnsi="Arial" w:cs="Arial"/>
          <w:color w:val="auto"/>
          <w:sz w:val="22"/>
          <w:szCs w:val="22"/>
        </w:rPr>
        <w:t>’ta yaşanan</w:t>
      </w:r>
      <w:r w:rsidRPr="00A8165E">
        <w:rPr>
          <w:rFonts w:ascii="Arial" w:hAnsi="Arial" w:cs="Arial"/>
          <w:color w:val="auto"/>
          <w:sz w:val="22"/>
          <w:szCs w:val="22"/>
        </w:rPr>
        <w:t xml:space="preserve"> deprem</w:t>
      </w:r>
      <w:r>
        <w:rPr>
          <w:rFonts w:ascii="Arial" w:hAnsi="Arial" w:cs="Arial"/>
          <w:color w:val="auto"/>
          <w:sz w:val="22"/>
          <w:szCs w:val="22"/>
        </w:rPr>
        <w:t xml:space="preserve"> felaketi </w:t>
      </w:r>
      <w:r w:rsidRPr="00A8165E">
        <w:rPr>
          <w:rFonts w:ascii="Arial" w:hAnsi="Arial" w:cs="Arial"/>
          <w:color w:val="auto"/>
          <w:sz w:val="22"/>
          <w:szCs w:val="22"/>
        </w:rPr>
        <w:t>sonrasında lojistik koordinasyon faaliyetlerin</w:t>
      </w:r>
      <w:r>
        <w:rPr>
          <w:rFonts w:ascii="Arial" w:hAnsi="Arial" w:cs="Arial"/>
          <w:color w:val="auto"/>
          <w:sz w:val="22"/>
          <w:szCs w:val="22"/>
        </w:rPr>
        <w:t>in öneminin bir kez daha arttığını vurguladı</w:t>
      </w:r>
      <w:r w:rsidRPr="00A8165E">
        <w:rPr>
          <w:rFonts w:ascii="Arial" w:hAnsi="Arial" w:cs="Arial"/>
          <w:color w:val="auto"/>
          <w:sz w:val="22"/>
          <w:szCs w:val="22"/>
        </w:rPr>
        <w:t xml:space="preserve">. Ayrıca, </w:t>
      </w:r>
      <w:r>
        <w:rPr>
          <w:rFonts w:ascii="Arial" w:hAnsi="Arial" w:cs="Arial"/>
          <w:color w:val="auto"/>
          <w:sz w:val="22"/>
          <w:szCs w:val="22"/>
        </w:rPr>
        <w:t xml:space="preserve">devam eden </w:t>
      </w:r>
      <w:r w:rsidRPr="00A8165E">
        <w:rPr>
          <w:rFonts w:ascii="Arial" w:hAnsi="Arial" w:cs="Arial"/>
          <w:color w:val="auto"/>
          <w:sz w:val="22"/>
          <w:szCs w:val="22"/>
        </w:rPr>
        <w:t xml:space="preserve">Rusya-Ukrayna savaşı ve </w:t>
      </w:r>
      <w:r>
        <w:rPr>
          <w:rFonts w:ascii="Arial" w:hAnsi="Arial" w:cs="Arial"/>
          <w:color w:val="auto"/>
          <w:sz w:val="22"/>
          <w:szCs w:val="22"/>
        </w:rPr>
        <w:t xml:space="preserve">yılın son çeyreğinde başlayan </w:t>
      </w:r>
      <w:r w:rsidRPr="00A8165E">
        <w:rPr>
          <w:rFonts w:ascii="Arial" w:hAnsi="Arial" w:cs="Arial"/>
          <w:color w:val="auto"/>
          <w:sz w:val="22"/>
          <w:szCs w:val="22"/>
        </w:rPr>
        <w:t>İsrail-Filistin çatışmasının sektöre olumsuz etkilerin</w:t>
      </w:r>
      <w:r>
        <w:rPr>
          <w:rFonts w:ascii="Arial" w:hAnsi="Arial" w:cs="Arial"/>
          <w:color w:val="auto"/>
          <w:sz w:val="22"/>
          <w:szCs w:val="22"/>
        </w:rPr>
        <w:t xml:space="preserve">e de değinen Engin jeopolitik krizlerin sektörü daha dayanıklı kılacak tedbirler almaya sevk ettiğini </w:t>
      </w:r>
      <w:r w:rsidRPr="00A8165E">
        <w:rPr>
          <w:rFonts w:ascii="Arial" w:hAnsi="Arial" w:cs="Arial"/>
          <w:color w:val="auto"/>
          <w:sz w:val="22"/>
          <w:szCs w:val="22"/>
        </w:rPr>
        <w:t>vurguladı.</w:t>
      </w:r>
    </w:p>
    <w:p w14:paraId="59C04329" w14:textId="77777777" w:rsidR="00580AC0" w:rsidRDefault="00580AC0" w:rsidP="00580AC0">
      <w:pPr>
        <w:jc w:val="both"/>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“SÜVEYŞ KANALINDAKİ KRİZ NAVLUNLAR ÜZERİNDE ETKİLİ OLUYOR”</w:t>
      </w:r>
    </w:p>
    <w:p w14:paraId="3FDD5848" w14:textId="77777777" w:rsidR="00580AC0" w:rsidRPr="00A8165E" w:rsidRDefault="00580AC0" w:rsidP="00580AC0">
      <w:pPr>
        <w:jc w:val="both"/>
        <w:rPr>
          <w:rFonts w:ascii="Arial" w:hAnsi="Arial" w:cs="Arial"/>
          <w:color w:val="auto"/>
          <w:sz w:val="22"/>
          <w:szCs w:val="22"/>
        </w:rPr>
      </w:pPr>
      <w:r w:rsidRPr="00A8165E">
        <w:rPr>
          <w:rFonts w:ascii="Arial" w:hAnsi="Arial" w:cs="Arial"/>
          <w:color w:val="auto"/>
          <w:sz w:val="22"/>
          <w:szCs w:val="22"/>
        </w:rPr>
        <w:t xml:space="preserve">2023 yılında ortaya çıkan Kızıldeniz'deki güvenlik endişeleri </w:t>
      </w:r>
      <w:r>
        <w:rPr>
          <w:rFonts w:ascii="Arial" w:hAnsi="Arial" w:cs="Arial"/>
          <w:color w:val="auto"/>
          <w:sz w:val="22"/>
          <w:szCs w:val="22"/>
        </w:rPr>
        <w:t xml:space="preserve">sonrasında deniz taşımacılığı şirketlerinin </w:t>
      </w:r>
      <w:r w:rsidRPr="00A8165E">
        <w:rPr>
          <w:rFonts w:ascii="Arial" w:hAnsi="Arial" w:cs="Arial"/>
          <w:color w:val="auto"/>
          <w:sz w:val="22"/>
          <w:szCs w:val="22"/>
        </w:rPr>
        <w:t>Süveyş Kanalı'nda</w:t>
      </w:r>
      <w:r>
        <w:rPr>
          <w:rFonts w:ascii="Arial" w:hAnsi="Arial" w:cs="Arial"/>
          <w:color w:val="auto"/>
          <w:sz w:val="22"/>
          <w:szCs w:val="22"/>
        </w:rPr>
        <w:t>n</w:t>
      </w:r>
      <w:r w:rsidRPr="00A8165E">
        <w:rPr>
          <w:rFonts w:ascii="Arial" w:hAnsi="Arial" w:cs="Arial"/>
          <w:color w:val="auto"/>
          <w:sz w:val="22"/>
          <w:szCs w:val="22"/>
        </w:rPr>
        <w:t xml:space="preserve"> geçişlerin</w:t>
      </w:r>
      <w:r>
        <w:rPr>
          <w:rFonts w:ascii="Arial" w:hAnsi="Arial" w:cs="Arial"/>
          <w:color w:val="auto"/>
          <w:sz w:val="22"/>
          <w:szCs w:val="22"/>
        </w:rPr>
        <w:t>i durdurması ve</w:t>
      </w:r>
      <w:r w:rsidRPr="00A8165E">
        <w:rPr>
          <w:rFonts w:ascii="Arial" w:hAnsi="Arial" w:cs="Arial"/>
          <w:color w:val="auto"/>
          <w:sz w:val="22"/>
          <w:szCs w:val="22"/>
        </w:rPr>
        <w:t xml:space="preserve"> </w:t>
      </w:r>
      <w:r w:rsidRPr="00C35CB0">
        <w:rPr>
          <w:rFonts w:ascii="Arial" w:hAnsi="Arial" w:cs="Arial"/>
          <w:color w:val="auto"/>
          <w:sz w:val="22"/>
          <w:szCs w:val="22"/>
        </w:rPr>
        <w:t>sevkiyat rotalarını değiştir</w:t>
      </w:r>
      <w:r>
        <w:rPr>
          <w:rFonts w:ascii="Arial" w:hAnsi="Arial" w:cs="Arial"/>
          <w:color w:val="auto"/>
          <w:sz w:val="22"/>
          <w:szCs w:val="22"/>
        </w:rPr>
        <w:t xml:space="preserve">mesiyle </w:t>
      </w:r>
      <w:r w:rsidRPr="00A8165E">
        <w:rPr>
          <w:rFonts w:ascii="Arial" w:hAnsi="Arial" w:cs="Arial"/>
          <w:color w:val="auto"/>
          <w:sz w:val="22"/>
          <w:szCs w:val="22"/>
        </w:rPr>
        <w:t xml:space="preserve">ilgili yaşanan krizin navlun maliyetlerini </w:t>
      </w:r>
      <w:r>
        <w:rPr>
          <w:rFonts w:ascii="Arial" w:hAnsi="Arial" w:cs="Arial"/>
          <w:color w:val="auto"/>
          <w:sz w:val="22"/>
          <w:szCs w:val="22"/>
        </w:rPr>
        <w:t xml:space="preserve">ve teslimat sürelerini </w:t>
      </w:r>
      <w:r w:rsidRPr="00A8165E">
        <w:rPr>
          <w:rFonts w:ascii="Arial" w:hAnsi="Arial" w:cs="Arial"/>
          <w:color w:val="auto"/>
          <w:sz w:val="22"/>
          <w:szCs w:val="22"/>
        </w:rPr>
        <w:t xml:space="preserve">artırdığını söyleyen Başkan Engin, UTİKAD'ın </w:t>
      </w:r>
      <w:r>
        <w:rPr>
          <w:rFonts w:ascii="Arial" w:hAnsi="Arial" w:cs="Arial"/>
          <w:color w:val="auto"/>
          <w:sz w:val="22"/>
          <w:szCs w:val="22"/>
        </w:rPr>
        <w:t>süreci yakından takip ettiğini belirterek konuya ilişkin tarafları bilgilendirmek amacıyla paylaşımlara devam edeceklerini belirtti.</w:t>
      </w:r>
    </w:p>
    <w:p w14:paraId="29909A93" w14:textId="77777777" w:rsidR="00580AC0" w:rsidRPr="008A1D91" w:rsidRDefault="00580AC0" w:rsidP="00580AC0">
      <w:pPr>
        <w:jc w:val="both"/>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 xml:space="preserve">“SEKTÖREL EĞİTİM GÜNDEMİMİZDE” </w:t>
      </w:r>
    </w:p>
    <w:p w14:paraId="2B86B9C4" w14:textId="77777777" w:rsidR="00580AC0" w:rsidRPr="00A8165E" w:rsidRDefault="00580AC0" w:rsidP="00580AC0">
      <w:pPr>
        <w:jc w:val="both"/>
        <w:rPr>
          <w:rFonts w:ascii="Arial" w:hAnsi="Arial" w:cs="Arial"/>
          <w:color w:val="auto"/>
          <w:sz w:val="22"/>
          <w:szCs w:val="22"/>
        </w:rPr>
      </w:pPr>
      <w:r>
        <w:rPr>
          <w:rFonts w:ascii="Arial" w:hAnsi="Arial" w:cs="Arial"/>
          <w:color w:val="auto"/>
          <w:sz w:val="22"/>
          <w:szCs w:val="22"/>
        </w:rPr>
        <w:t xml:space="preserve">2023 yılında ortaya konan UTİKAD çalışmalarına da değinen Başkan Engin, 9 Kasım’da gerçekleştirilen </w:t>
      </w:r>
      <w:r w:rsidRPr="00A8165E">
        <w:rPr>
          <w:rFonts w:ascii="Arial" w:hAnsi="Arial" w:cs="Arial"/>
          <w:color w:val="auto"/>
          <w:sz w:val="22"/>
          <w:szCs w:val="22"/>
        </w:rPr>
        <w:t>Taşıma İşleri Organizatörlüğü çalıştayı</w:t>
      </w:r>
      <w:r>
        <w:rPr>
          <w:rFonts w:ascii="Arial" w:hAnsi="Arial" w:cs="Arial"/>
          <w:color w:val="auto"/>
          <w:sz w:val="22"/>
          <w:szCs w:val="22"/>
        </w:rPr>
        <w:t xml:space="preserve">nda </w:t>
      </w:r>
      <w:r w:rsidRPr="00016D7E">
        <w:rPr>
          <w:rFonts w:ascii="Arial" w:hAnsi="Arial" w:cs="Arial"/>
          <w:color w:val="auto"/>
          <w:sz w:val="22"/>
          <w:szCs w:val="22"/>
        </w:rPr>
        <w:t>mesleki yeterliliklere</w:t>
      </w:r>
      <w:r>
        <w:rPr>
          <w:rFonts w:ascii="Arial" w:hAnsi="Arial" w:cs="Arial"/>
          <w:color w:val="auto"/>
          <w:sz w:val="22"/>
          <w:szCs w:val="22"/>
        </w:rPr>
        <w:t>,</w:t>
      </w:r>
      <w:r w:rsidRPr="00016D7E">
        <w:rPr>
          <w:rFonts w:ascii="Arial" w:hAnsi="Arial" w:cs="Arial"/>
          <w:color w:val="auto"/>
          <w:sz w:val="22"/>
          <w:szCs w:val="22"/>
        </w:rPr>
        <w:t xml:space="preserve"> </w:t>
      </w:r>
      <w:r>
        <w:rPr>
          <w:rFonts w:ascii="Arial" w:hAnsi="Arial" w:cs="Arial"/>
          <w:color w:val="auto"/>
          <w:sz w:val="22"/>
          <w:szCs w:val="22"/>
        </w:rPr>
        <w:t xml:space="preserve">TİO’ların </w:t>
      </w:r>
      <w:r w:rsidRPr="00016D7E">
        <w:rPr>
          <w:rFonts w:ascii="Arial" w:hAnsi="Arial" w:cs="Arial"/>
          <w:color w:val="auto"/>
          <w:sz w:val="22"/>
          <w:szCs w:val="22"/>
        </w:rPr>
        <w:lastRenderedPageBreak/>
        <w:t>sorumluluklarına ve yetki belgesi alma şartlarına yönelik düzenlemeler</w:t>
      </w:r>
      <w:r>
        <w:rPr>
          <w:rFonts w:ascii="Arial" w:hAnsi="Arial" w:cs="Arial"/>
          <w:color w:val="auto"/>
          <w:sz w:val="22"/>
          <w:szCs w:val="22"/>
        </w:rPr>
        <w:t>in</w:t>
      </w:r>
      <w:r w:rsidRPr="00016D7E">
        <w:rPr>
          <w:rFonts w:ascii="Arial" w:hAnsi="Arial" w:cs="Arial"/>
          <w:color w:val="auto"/>
          <w:sz w:val="22"/>
          <w:szCs w:val="22"/>
        </w:rPr>
        <w:t xml:space="preserve"> istişare</w:t>
      </w:r>
      <w:r>
        <w:rPr>
          <w:rFonts w:ascii="Arial" w:hAnsi="Arial" w:cs="Arial"/>
          <w:color w:val="auto"/>
          <w:sz w:val="22"/>
          <w:szCs w:val="22"/>
        </w:rPr>
        <w:t xml:space="preserve"> edildiğini</w:t>
      </w:r>
      <w:r w:rsidRPr="00A8165E">
        <w:rPr>
          <w:rFonts w:ascii="Arial" w:hAnsi="Arial" w:cs="Arial"/>
          <w:color w:val="auto"/>
          <w:sz w:val="22"/>
          <w:szCs w:val="22"/>
        </w:rPr>
        <w:t xml:space="preserve"> </w:t>
      </w:r>
      <w:r>
        <w:rPr>
          <w:rFonts w:ascii="Arial" w:hAnsi="Arial" w:cs="Arial"/>
          <w:color w:val="auto"/>
          <w:sz w:val="22"/>
          <w:szCs w:val="22"/>
        </w:rPr>
        <w:t>belirtti</w:t>
      </w:r>
      <w:r w:rsidRPr="00A8165E">
        <w:rPr>
          <w:rFonts w:ascii="Arial" w:hAnsi="Arial" w:cs="Arial"/>
          <w:color w:val="auto"/>
          <w:sz w:val="22"/>
          <w:szCs w:val="22"/>
        </w:rPr>
        <w:t>, sektörel eğitim gündemine vurgu yaparak UTİKAD'ın bu alandaki çalışmalarını paylaştı.</w:t>
      </w:r>
    </w:p>
    <w:p w14:paraId="6A916F2A" w14:textId="0F091913" w:rsidR="00580AC0" w:rsidRPr="00A8165E" w:rsidRDefault="00580AC0" w:rsidP="00580AC0">
      <w:pPr>
        <w:jc w:val="both"/>
        <w:rPr>
          <w:rFonts w:ascii="Arial" w:hAnsi="Arial" w:cs="Arial"/>
          <w:color w:val="auto"/>
          <w:sz w:val="22"/>
          <w:szCs w:val="22"/>
        </w:rPr>
      </w:pPr>
      <w:r w:rsidRPr="00A8165E">
        <w:rPr>
          <w:rFonts w:ascii="Arial" w:hAnsi="Arial" w:cs="Arial"/>
          <w:color w:val="auto"/>
          <w:sz w:val="22"/>
          <w:szCs w:val="22"/>
        </w:rPr>
        <w:t xml:space="preserve">Ayrıca, UTİKAD'ın AB'nin </w:t>
      </w:r>
      <w:r>
        <w:rPr>
          <w:rFonts w:ascii="Arial" w:hAnsi="Arial" w:cs="Arial"/>
          <w:color w:val="auto"/>
          <w:sz w:val="22"/>
          <w:szCs w:val="22"/>
        </w:rPr>
        <w:t xml:space="preserve">geçen yıl ikinci sürümünü başlattığı </w:t>
      </w:r>
      <w:r w:rsidRPr="00A8165E">
        <w:rPr>
          <w:rFonts w:ascii="Arial" w:hAnsi="Arial" w:cs="Arial"/>
          <w:color w:val="auto"/>
          <w:sz w:val="22"/>
          <w:szCs w:val="22"/>
        </w:rPr>
        <w:t xml:space="preserve">İthalat Kontrol Sistemi uygulamasına yönelik sektörde farkındalığı artırmak amacıyla düzenlediği ICS2 bilgilendirme seminerlerine ve Ticaret Bakanlığı bünyesindeki Ticaretin Kolaylaştırılması </w:t>
      </w:r>
      <w:r>
        <w:rPr>
          <w:rFonts w:ascii="Arial" w:hAnsi="Arial" w:cs="Arial"/>
          <w:color w:val="auto"/>
          <w:sz w:val="22"/>
          <w:szCs w:val="22"/>
        </w:rPr>
        <w:t xml:space="preserve">Koordinasyon </w:t>
      </w:r>
      <w:r w:rsidR="00544620">
        <w:rPr>
          <w:rFonts w:ascii="Arial" w:hAnsi="Arial" w:cs="Arial"/>
          <w:color w:val="auto"/>
          <w:sz w:val="22"/>
          <w:szCs w:val="22"/>
        </w:rPr>
        <w:t>Komitesine</w:t>
      </w:r>
      <w:r>
        <w:rPr>
          <w:rFonts w:ascii="Arial" w:hAnsi="Arial" w:cs="Arial"/>
          <w:color w:val="auto"/>
          <w:sz w:val="22"/>
          <w:szCs w:val="22"/>
        </w:rPr>
        <w:t xml:space="preserve"> etkin katılımları ile özellikle </w:t>
      </w:r>
      <w:r w:rsidRPr="00016D7E">
        <w:rPr>
          <w:rFonts w:ascii="Arial" w:hAnsi="Arial" w:cs="Arial"/>
          <w:color w:val="auto"/>
          <w:sz w:val="22"/>
          <w:szCs w:val="22"/>
        </w:rPr>
        <w:t xml:space="preserve">Altyapı </w:t>
      </w:r>
      <w:r>
        <w:rPr>
          <w:rFonts w:ascii="Arial" w:hAnsi="Arial" w:cs="Arial"/>
          <w:color w:val="auto"/>
          <w:sz w:val="22"/>
          <w:szCs w:val="22"/>
        </w:rPr>
        <w:t>v</w:t>
      </w:r>
      <w:r w:rsidRPr="00016D7E">
        <w:rPr>
          <w:rFonts w:ascii="Arial" w:hAnsi="Arial" w:cs="Arial"/>
          <w:color w:val="auto"/>
          <w:sz w:val="22"/>
          <w:szCs w:val="22"/>
        </w:rPr>
        <w:t xml:space="preserve">e Lojistik </w:t>
      </w:r>
      <w:r w:rsidR="00544620">
        <w:rPr>
          <w:rFonts w:ascii="Arial" w:hAnsi="Arial" w:cs="Arial"/>
          <w:color w:val="auto"/>
          <w:sz w:val="22"/>
          <w:szCs w:val="22"/>
        </w:rPr>
        <w:t>Çalışma Grubu’nda</w:t>
      </w:r>
      <w:r>
        <w:rPr>
          <w:rFonts w:ascii="Arial" w:hAnsi="Arial" w:cs="Arial"/>
          <w:color w:val="auto"/>
          <w:sz w:val="22"/>
          <w:szCs w:val="22"/>
        </w:rPr>
        <w:t xml:space="preserve"> </w:t>
      </w:r>
      <w:r w:rsidRPr="00016D7E">
        <w:rPr>
          <w:rFonts w:ascii="Arial" w:hAnsi="Arial" w:cs="Arial"/>
          <w:color w:val="auto"/>
          <w:sz w:val="22"/>
          <w:szCs w:val="22"/>
        </w:rPr>
        <w:t>eşbaşkanlık görevin</w:t>
      </w:r>
      <w:r>
        <w:rPr>
          <w:rFonts w:ascii="Arial" w:hAnsi="Arial" w:cs="Arial"/>
          <w:color w:val="auto"/>
          <w:sz w:val="22"/>
          <w:szCs w:val="22"/>
        </w:rPr>
        <w:t xml:space="preserve">e </w:t>
      </w:r>
      <w:r w:rsidRPr="00A8165E">
        <w:rPr>
          <w:rFonts w:ascii="Arial" w:hAnsi="Arial" w:cs="Arial"/>
          <w:color w:val="auto"/>
          <w:sz w:val="22"/>
          <w:szCs w:val="22"/>
        </w:rPr>
        <w:t>katkılarını aktardı.</w:t>
      </w:r>
    </w:p>
    <w:p w14:paraId="68628BBA" w14:textId="77777777" w:rsidR="00580AC0" w:rsidRPr="00617D68" w:rsidRDefault="00580AC0" w:rsidP="00580AC0">
      <w:pPr>
        <w:jc w:val="both"/>
        <w:rPr>
          <w:rFonts w:ascii="Arial" w:hAnsi="Arial" w:cs="Arial"/>
          <w:color w:val="auto"/>
          <w:sz w:val="22"/>
          <w:szCs w:val="22"/>
        </w:rPr>
      </w:pPr>
      <w:r w:rsidRPr="00A8165E">
        <w:rPr>
          <w:rFonts w:ascii="Arial" w:hAnsi="Arial" w:cs="Arial"/>
          <w:color w:val="auto"/>
          <w:sz w:val="22"/>
          <w:szCs w:val="22"/>
        </w:rPr>
        <w:t xml:space="preserve">Toplantıda, Lojistik Sektörü Raporu, </w:t>
      </w:r>
      <w:r>
        <w:rPr>
          <w:rFonts w:ascii="Arial" w:hAnsi="Arial" w:cs="Arial"/>
          <w:color w:val="auto"/>
          <w:sz w:val="22"/>
          <w:szCs w:val="22"/>
        </w:rPr>
        <w:t xml:space="preserve">İhracatta </w:t>
      </w:r>
      <w:r w:rsidRPr="00A8165E">
        <w:rPr>
          <w:rFonts w:ascii="Arial" w:hAnsi="Arial" w:cs="Arial"/>
          <w:color w:val="auto"/>
          <w:sz w:val="22"/>
          <w:szCs w:val="22"/>
        </w:rPr>
        <w:t xml:space="preserve">Çekilemeyen Yükler Raporu ve E-Ticaret Lojistiği Mevcut Durum Analizi Raporu gibi önemli </w:t>
      </w:r>
      <w:proofErr w:type="gramStart"/>
      <w:r w:rsidRPr="00A8165E">
        <w:rPr>
          <w:rFonts w:ascii="Arial" w:hAnsi="Arial" w:cs="Arial"/>
          <w:color w:val="auto"/>
          <w:sz w:val="22"/>
          <w:szCs w:val="22"/>
        </w:rPr>
        <w:t>dokümanların</w:t>
      </w:r>
      <w:proofErr w:type="gramEnd"/>
      <w:r w:rsidRPr="00A8165E">
        <w:rPr>
          <w:rFonts w:ascii="Arial" w:hAnsi="Arial" w:cs="Arial"/>
          <w:color w:val="auto"/>
          <w:sz w:val="22"/>
          <w:szCs w:val="22"/>
        </w:rPr>
        <w:t xml:space="preserve"> 2023 yılında yayımlandığını belirten Başkan Engin, UTİKAD TV'nin aktif yayınlarına başlamasın</w:t>
      </w:r>
      <w:r>
        <w:rPr>
          <w:rFonts w:ascii="Arial" w:hAnsi="Arial" w:cs="Arial"/>
          <w:color w:val="auto"/>
          <w:sz w:val="22"/>
          <w:szCs w:val="22"/>
        </w:rPr>
        <w:t>dan</w:t>
      </w:r>
      <w:r w:rsidRPr="00A8165E">
        <w:rPr>
          <w:rFonts w:ascii="Arial" w:hAnsi="Arial" w:cs="Arial"/>
          <w:color w:val="auto"/>
          <w:sz w:val="22"/>
          <w:szCs w:val="22"/>
        </w:rPr>
        <w:t xml:space="preserve"> ve </w:t>
      </w:r>
      <w:r>
        <w:rPr>
          <w:rFonts w:ascii="Arial" w:hAnsi="Arial" w:cs="Arial"/>
          <w:color w:val="auto"/>
          <w:sz w:val="22"/>
          <w:szCs w:val="22"/>
        </w:rPr>
        <w:t xml:space="preserve">UTİKAD tarafından düzenlenen </w:t>
      </w:r>
      <w:r w:rsidRPr="00A8165E">
        <w:rPr>
          <w:rFonts w:ascii="Arial" w:hAnsi="Arial" w:cs="Arial"/>
          <w:color w:val="auto"/>
          <w:sz w:val="22"/>
          <w:szCs w:val="22"/>
        </w:rPr>
        <w:t xml:space="preserve">Cumhuriyet'in 100. yılı </w:t>
      </w:r>
      <w:r>
        <w:rPr>
          <w:rFonts w:ascii="Arial" w:hAnsi="Arial" w:cs="Arial"/>
          <w:color w:val="auto"/>
          <w:sz w:val="22"/>
          <w:szCs w:val="22"/>
        </w:rPr>
        <w:t>dolayısıyla yapılan Cumhuriyet Balosu’ndan söz etti.</w:t>
      </w:r>
    </w:p>
    <w:p w14:paraId="279746DF" w14:textId="77777777" w:rsidR="00580AC0" w:rsidRDefault="00580AC0" w:rsidP="00580AC0">
      <w:pPr>
        <w:jc w:val="both"/>
        <w:rPr>
          <w:rFonts w:ascii="Arial" w:eastAsia="Calibri" w:hAnsi="Arial" w:cs="Arial"/>
          <w:b/>
          <w:bCs/>
          <w:color w:val="auto"/>
          <w:kern w:val="0"/>
          <w:sz w:val="22"/>
          <w:szCs w:val="22"/>
          <w:lang w:eastAsia="en-US"/>
        </w:rPr>
      </w:pPr>
      <w:r w:rsidRPr="00DE2972">
        <w:rPr>
          <w:rFonts w:ascii="Arial" w:eastAsia="Calibri" w:hAnsi="Arial" w:cs="Arial"/>
          <w:b/>
          <w:bCs/>
          <w:color w:val="auto"/>
          <w:kern w:val="0"/>
          <w:sz w:val="22"/>
          <w:szCs w:val="22"/>
          <w:lang w:eastAsia="en-US"/>
        </w:rPr>
        <w:t>SEKTÖRÜN 202</w:t>
      </w:r>
      <w:r>
        <w:rPr>
          <w:rFonts w:ascii="Arial" w:eastAsia="Calibri" w:hAnsi="Arial" w:cs="Arial"/>
          <w:b/>
          <w:bCs/>
          <w:color w:val="auto"/>
          <w:kern w:val="0"/>
          <w:sz w:val="22"/>
          <w:szCs w:val="22"/>
          <w:lang w:eastAsia="en-US"/>
        </w:rPr>
        <w:t>4</w:t>
      </w:r>
      <w:r w:rsidRPr="00DE2972">
        <w:rPr>
          <w:rFonts w:ascii="Arial" w:eastAsia="Calibri" w:hAnsi="Arial" w:cs="Arial"/>
          <w:b/>
          <w:bCs/>
          <w:color w:val="auto"/>
          <w:kern w:val="0"/>
          <w:sz w:val="22"/>
          <w:szCs w:val="22"/>
          <w:lang w:eastAsia="en-US"/>
        </w:rPr>
        <w:t xml:space="preserve"> YILI BEKLENTİLERİ</w:t>
      </w:r>
    </w:p>
    <w:p w14:paraId="7186ACDB" w14:textId="77777777" w:rsidR="00580AC0" w:rsidRPr="003B1CCB" w:rsidRDefault="00580AC0" w:rsidP="00580AC0">
      <w:pPr>
        <w:jc w:val="both"/>
        <w:rPr>
          <w:rFonts w:ascii="Arial" w:eastAsia="Calibri" w:hAnsi="Arial" w:cs="Arial"/>
          <w:bCs/>
          <w:color w:val="auto"/>
          <w:kern w:val="0"/>
          <w:sz w:val="22"/>
          <w:szCs w:val="22"/>
          <w:lang w:eastAsia="en-US"/>
        </w:rPr>
      </w:pPr>
      <w:r w:rsidRPr="003B1CCB">
        <w:rPr>
          <w:rFonts w:ascii="Arial" w:eastAsia="Calibri" w:hAnsi="Arial" w:cs="Arial"/>
          <w:bCs/>
          <w:color w:val="auto"/>
          <w:kern w:val="0"/>
          <w:sz w:val="22"/>
          <w:szCs w:val="22"/>
          <w:lang w:eastAsia="en-US"/>
        </w:rPr>
        <w:t>2024 yılına ilişkin beklentileri değerlendiren Başkan Engin, "Sektörümüzün geleceğine dair öngörülerimize göre, 2024 yılında daha etkin ve sürdürülebilir lojistik çözümleri sunmaya odaklanarak, küresel gelişmeleri yakından takip ederek sektörümüzü en iyi şekilde temsil etmeye devam edeceğiz" şeklinde konuştu.</w:t>
      </w:r>
    </w:p>
    <w:p w14:paraId="56A23136"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Sektördeki Ara Eleman Sorununun Giderilmesi</w:t>
      </w:r>
    </w:p>
    <w:p w14:paraId="2746D4F0"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Ülkemiz Üzerinden Geçen Transit Taşımacılığın Geliştirilmesi</w:t>
      </w:r>
    </w:p>
    <w:p w14:paraId="6363B960"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Demiryolu Yük Taşımacılığında Altyapı Yatırımlarının Artırılması</w:t>
      </w:r>
    </w:p>
    <w:p w14:paraId="03CB8EF1"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Karayolu Taşımacılığında Şoförler İçin Vize Alım Süreçlerinin İyileştirilmesi</w:t>
      </w:r>
    </w:p>
    <w:p w14:paraId="333758B7"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 xml:space="preserve">Geçiş Belgesi Kotalarının Artırılması </w:t>
      </w:r>
    </w:p>
    <w:p w14:paraId="6D5341EA"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Sürücü Eksikliğinin Giderilmesi İçin Çalışmalar Yapılması</w:t>
      </w:r>
    </w:p>
    <w:p w14:paraId="2E149B41"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Denizyolu Konteyner Taşımacılığında Rekabetin Canlandırılması</w:t>
      </w:r>
    </w:p>
    <w:p w14:paraId="6794E028"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ICS2 Aşama 3 İçin Sektörün ve Kamu Kurumlarının Hazırlıklı Olması</w:t>
      </w:r>
    </w:p>
    <w:p w14:paraId="55684CAD"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Taşıma İşleri Organizatörlüğü Yönetmeliği Başta Olmak Üzere Uluslararası Yük Taşımacılığı Kurallarını Belirleyen Mevzuatın Sektörle Uyumlu Hale Gelmesi</w:t>
      </w:r>
    </w:p>
    <w:p w14:paraId="1D526324"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Avrupa Yeşil Mutabakatına Uyum Çerçevesinde Kamu İdaresi Tarafından Taşımacılık Sektörüne Destek ve Teşviklerin Sağlanması</w:t>
      </w:r>
    </w:p>
    <w:p w14:paraId="7CB20AD4"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Yeşil Lojistik Belgesi Başvuru Süreçlerinin Düzenlenmesi</w:t>
      </w:r>
    </w:p>
    <w:p w14:paraId="55567468"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E-Ticaretin Gelişimi İçin Vergilerde Düzenleme Yapılması</w:t>
      </w:r>
    </w:p>
    <w:p w14:paraId="70BC8A54" w14:textId="77777777" w:rsidR="00580AC0" w:rsidRPr="003B1CCB" w:rsidRDefault="00580AC0" w:rsidP="00580AC0">
      <w:pPr>
        <w:pStyle w:val="ListeParagraf"/>
        <w:numPr>
          <w:ilvl w:val="0"/>
          <w:numId w:val="1"/>
        </w:numPr>
        <w:jc w:val="both"/>
        <w:rPr>
          <w:rFonts w:ascii="Arial" w:hAnsi="Arial" w:cs="Arial"/>
          <w:sz w:val="22"/>
          <w:szCs w:val="22"/>
        </w:rPr>
      </w:pPr>
      <w:r w:rsidRPr="003B1CCB">
        <w:rPr>
          <w:rFonts w:ascii="Arial" w:hAnsi="Arial" w:cs="Arial"/>
          <w:sz w:val="22"/>
          <w:szCs w:val="22"/>
        </w:rPr>
        <w:t>İstanbul Dışındaki Havalimanlarının ETGB’ye Hazır Hale Getirilmesi</w:t>
      </w:r>
    </w:p>
    <w:p w14:paraId="0C139C79" w14:textId="77777777" w:rsidR="00580AC0" w:rsidRDefault="00580AC0" w:rsidP="00580AC0">
      <w:pPr>
        <w:jc w:val="both"/>
        <w:rPr>
          <w:rFonts w:ascii="Arial" w:hAnsi="Arial" w:cs="Arial"/>
          <w:color w:val="auto"/>
          <w:sz w:val="22"/>
          <w:szCs w:val="22"/>
        </w:rPr>
      </w:pPr>
    </w:p>
    <w:p w14:paraId="4442F424" w14:textId="77777777" w:rsidR="00544620" w:rsidRPr="00AD2495" w:rsidRDefault="00544620" w:rsidP="00544620">
      <w:pPr>
        <w:jc w:val="both"/>
        <w:rPr>
          <w:rFonts w:ascii="Arial" w:hAnsi="Arial" w:cs="Arial"/>
          <w:b/>
          <w:bCs/>
          <w:color w:val="auto"/>
          <w:sz w:val="22"/>
          <w:szCs w:val="22"/>
        </w:rPr>
      </w:pPr>
      <w:bookmarkStart w:id="0" w:name="_Hlk155786082"/>
      <w:r w:rsidRPr="00AD2495">
        <w:rPr>
          <w:rFonts w:ascii="Arial" w:hAnsi="Arial" w:cs="Arial"/>
          <w:b/>
          <w:bCs/>
          <w:color w:val="auto"/>
          <w:sz w:val="22"/>
          <w:szCs w:val="22"/>
        </w:rPr>
        <w:t>“TÜRKİYE YENİ PLANLANAN TİCARET KORİDORLARINDA MUTLAKA YER ALMALI”</w:t>
      </w:r>
    </w:p>
    <w:p w14:paraId="579CF0DA" w14:textId="77777777" w:rsidR="00544620" w:rsidRDefault="00544620" w:rsidP="00544620">
      <w:pPr>
        <w:jc w:val="both"/>
        <w:rPr>
          <w:rFonts w:ascii="Arial" w:hAnsi="Arial" w:cs="Arial"/>
          <w:color w:val="auto"/>
          <w:sz w:val="22"/>
          <w:szCs w:val="22"/>
        </w:rPr>
      </w:pPr>
      <w:r>
        <w:rPr>
          <w:rFonts w:ascii="Arial" w:hAnsi="Arial" w:cs="Arial"/>
          <w:color w:val="auto"/>
          <w:sz w:val="22"/>
          <w:szCs w:val="22"/>
        </w:rPr>
        <w:t>6 Ekim 2023 tarihinde yapılan FIATA Genel Kurul Toplantısı’nda FIATA Başkanı seçilen UTİKAD Eski Başkanı Turgut Erkeskin, UTİKAD’ın özellikle deprem döneminde yaptığı çalışmalara dikkat çekti. FIATA Başkanlığı görevini devraldığı Ekim ayından bu yana Türkiye’de iki önemli FIATA etkinliğini gerçekleştirdiklerini, Türkiye’nin konumunun demiryolu ve karayolu için oldukça değerli olduğunu dünyaya göstermek açısından bu toplantıların önemini vurguladı.</w:t>
      </w:r>
    </w:p>
    <w:p w14:paraId="3AD0CAFD" w14:textId="77777777" w:rsidR="00544620" w:rsidRDefault="00544620" w:rsidP="00544620">
      <w:pPr>
        <w:jc w:val="both"/>
        <w:rPr>
          <w:rFonts w:ascii="Arial" w:hAnsi="Arial" w:cs="Arial"/>
          <w:color w:val="auto"/>
          <w:sz w:val="22"/>
          <w:szCs w:val="22"/>
        </w:rPr>
      </w:pPr>
      <w:r>
        <w:rPr>
          <w:rFonts w:ascii="Arial" w:hAnsi="Arial" w:cs="Arial"/>
          <w:color w:val="auto"/>
          <w:sz w:val="22"/>
          <w:szCs w:val="22"/>
        </w:rPr>
        <w:lastRenderedPageBreak/>
        <w:t xml:space="preserve">Turgut Erkeskin konuşmasında, “Dünya Bankası’nın açıklamalarına göre son 5 yılda, son 30 yılın en yavaş büyümesi gerçekleşti. 2024’te de </w:t>
      </w:r>
      <w:proofErr w:type="gramStart"/>
      <w:r>
        <w:rPr>
          <w:rFonts w:ascii="Arial" w:hAnsi="Arial" w:cs="Arial"/>
          <w:color w:val="auto"/>
          <w:sz w:val="22"/>
          <w:szCs w:val="22"/>
        </w:rPr>
        <w:t>%2,4</w:t>
      </w:r>
      <w:proofErr w:type="gramEnd"/>
      <w:r>
        <w:rPr>
          <w:rFonts w:ascii="Arial" w:hAnsi="Arial" w:cs="Arial"/>
          <w:color w:val="auto"/>
          <w:sz w:val="22"/>
          <w:szCs w:val="22"/>
        </w:rPr>
        <w:t xml:space="preserve"> oranında bir büyüme öngörülüyor. Bu öngörünün arkasında jeopolitik gerçekler, iklim gerçekleri ve ekonomik gerçekler bulunuyor.” dedi.</w:t>
      </w:r>
    </w:p>
    <w:p w14:paraId="7708260C" w14:textId="77777777" w:rsidR="00544620" w:rsidRDefault="00544620" w:rsidP="00544620">
      <w:pPr>
        <w:jc w:val="both"/>
        <w:rPr>
          <w:rFonts w:ascii="Arial" w:hAnsi="Arial" w:cs="Arial"/>
          <w:color w:val="auto"/>
          <w:sz w:val="22"/>
          <w:szCs w:val="22"/>
        </w:rPr>
      </w:pPr>
      <w:r>
        <w:rPr>
          <w:rFonts w:ascii="Arial" w:hAnsi="Arial" w:cs="Arial"/>
          <w:color w:val="auto"/>
          <w:sz w:val="22"/>
          <w:szCs w:val="22"/>
        </w:rPr>
        <w:t>Dünyanın tek merkezli bir yapıdan giderek çok merkezliliğine doğru evrildiğinin altını çizerek ülkelerin farklı yerlerden tedariklerini gerçekleştirmelerini lojistik açıdan olumlu olarak değerlendiren Erkeskin, farklı güzergahların, yeni rotaların lojistik sektörü için değerlendirilmesi gereken bir fırsat olduğunu ve Türkiye’nin yeni planlanan ticaret koridorlarında mutlaka yer alması gerektiğini belirtti.</w:t>
      </w:r>
    </w:p>
    <w:p w14:paraId="0EA887E8" w14:textId="77777777" w:rsidR="00544620" w:rsidRDefault="00544620" w:rsidP="00544620">
      <w:pPr>
        <w:jc w:val="both"/>
        <w:rPr>
          <w:rFonts w:ascii="Arial" w:hAnsi="Arial" w:cs="Arial"/>
          <w:color w:val="auto"/>
          <w:sz w:val="22"/>
          <w:szCs w:val="22"/>
        </w:rPr>
      </w:pPr>
      <w:r>
        <w:rPr>
          <w:rFonts w:ascii="Arial" w:hAnsi="Arial" w:cs="Arial"/>
          <w:color w:val="auto"/>
          <w:sz w:val="22"/>
          <w:szCs w:val="22"/>
        </w:rPr>
        <w:t>Erkeskin, Türkiye’nin Orta Koridor’da mutlaka etkin olarak yer alması gerektiğini, bu sayede küçük ve orta ölçekli şirketlerin dahi rekabetçiliklerini artıracaklarını, bu doğrultuda maliyetlerin düşeceğini, altyapı için Orta Koridor’un bağlantılı olduğu diğer ülkelerle de görüşmeler yapılmasını, Türkiye’nin mutlaka özel sektör girişimlerini desteklemesi gerektiğini, serbest rekabet ortamının tesis edilmesinin önemli olduğunu vurguladı.</w:t>
      </w:r>
    </w:p>
    <w:p w14:paraId="72729855" w14:textId="77777777" w:rsidR="00544620" w:rsidRPr="00AD2495" w:rsidRDefault="00544620" w:rsidP="00544620">
      <w:pPr>
        <w:jc w:val="both"/>
        <w:rPr>
          <w:rFonts w:ascii="Arial" w:hAnsi="Arial" w:cs="Arial"/>
          <w:b/>
          <w:bCs/>
          <w:color w:val="auto"/>
          <w:sz w:val="22"/>
          <w:szCs w:val="22"/>
        </w:rPr>
      </w:pPr>
      <w:r w:rsidRPr="00AD2495">
        <w:rPr>
          <w:rFonts w:ascii="Arial" w:hAnsi="Arial" w:cs="Arial"/>
          <w:b/>
          <w:bCs/>
          <w:color w:val="auto"/>
          <w:sz w:val="22"/>
          <w:szCs w:val="22"/>
        </w:rPr>
        <w:t>“FREIGHT PAY UYGULAMASININ PİLOT ÇALIŞMALARINI TÜRKİYE’DE YAPACAĞIZ”</w:t>
      </w:r>
    </w:p>
    <w:p w14:paraId="5F962035" w14:textId="77F3D38D" w:rsidR="00580AC0" w:rsidRDefault="00544620" w:rsidP="00580AC0">
      <w:pPr>
        <w:jc w:val="both"/>
        <w:rPr>
          <w:rFonts w:ascii="Arial" w:hAnsi="Arial" w:cs="Arial"/>
          <w:color w:val="auto"/>
          <w:sz w:val="22"/>
          <w:szCs w:val="22"/>
        </w:rPr>
      </w:pPr>
      <w:r>
        <w:rPr>
          <w:rFonts w:ascii="Arial" w:hAnsi="Arial" w:cs="Arial"/>
          <w:color w:val="auto"/>
          <w:sz w:val="22"/>
          <w:szCs w:val="22"/>
        </w:rPr>
        <w:t>Turgut Erkeskin, gündem değerlendirmelerinin ardından FIATA’nın gündeminde olan konular için şöyle bahsetti: “FIATA olarak özellikle Orta Koridor’un dijitalleştirilmesi, sınır geçişlerinin hızlandırılması gibi çalışmalarımız bulunuyor. Ayrıca Türkiye’yi dahil edeceğimiz bir pilot projemiz olacak. Özellikle uluslararası küçük tutardaki ödemelerde süreyi kısaltmak ve maliyetleri azaltmak için hazırladığımız Freight Pay ürünümüzün pilot uygulamasını FIATA-UTİKAD iş birliğiyle Türkiye’de gerçekleştirmek istiyoruz. Taşıma işleri organizatörlerinin bu ürünümüze ilgi göstermesi bizler için oldukça önemli.” dedi.</w:t>
      </w:r>
      <w:bookmarkEnd w:id="0"/>
    </w:p>
    <w:p w14:paraId="1D5E72E3" w14:textId="77777777" w:rsidR="00580AC0" w:rsidRDefault="00580AC0" w:rsidP="00580AC0">
      <w:pPr>
        <w:spacing w:after="0" w:line="240" w:lineRule="auto"/>
        <w:jc w:val="both"/>
        <w:rPr>
          <w:rFonts w:ascii="Arial" w:eastAsia="Calibri" w:hAnsi="Arial" w:cs="Arial"/>
          <w:color w:val="auto"/>
          <w:kern w:val="0"/>
          <w:sz w:val="22"/>
          <w:szCs w:val="22"/>
          <w:lang w:eastAsia="en-US"/>
        </w:rPr>
      </w:pPr>
      <w:r w:rsidRPr="003B1CCB">
        <w:rPr>
          <w:rFonts w:ascii="Arial" w:eastAsia="Calibri" w:hAnsi="Arial" w:cs="Arial"/>
          <w:color w:val="auto"/>
          <w:kern w:val="0"/>
          <w:sz w:val="22"/>
          <w:szCs w:val="22"/>
          <w:lang w:eastAsia="en-US"/>
        </w:rPr>
        <w:t>UTİKAD Basın Toplantısı'nın soru-cevap kısmında, sektörle ilgili gelişmeler ve beklentilerle ilgili sorular UTİKAD Yönetim Kurulu Üyeleri tarafından detaylı bir şekilde cevaplandırıldı. Toplantı, basın mensuplarının sorularının yanıtlanmasının ardından son buldu.</w:t>
      </w:r>
    </w:p>
    <w:p w14:paraId="4B6A3BF1" w14:textId="77777777" w:rsidR="00580AC0" w:rsidRDefault="00580AC0" w:rsidP="00580AC0">
      <w:pPr>
        <w:spacing w:after="0" w:line="240" w:lineRule="auto"/>
        <w:jc w:val="both"/>
        <w:rPr>
          <w:rFonts w:ascii="Arial" w:eastAsia="Calibri" w:hAnsi="Arial" w:cs="Arial"/>
          <w:b/>
          <w:bCs/>
          <w:color w:val="auto"/>
          <w:kern w:val="0"/>
          <w:sz w:val="22"/>
          <w:szCs w:val="22"/>
          <w:lang w:eastAsia="en-US"/>
        </w:rPr>
      </w:pPr>
    </w:p>
    <w:p w14:paraId="458A5F59"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6878A828"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7D7E3AA" w14:textId="77777777" w:rsidR="00580AC0" w:rsidRPr="007D42BB" w:rsidRDefault="00580AC0" w:rsidP="00580AC0">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045E87F" w14:textId="77777777" w:rsidR="00580AC0" w:rsidRPr="00EC6856" w:rsidRDefault="00580AC0" w:rsidP="00580AC0">
      <w:pPr>
        <w:pStyle w:val="AralkYok"/>
        <w:rPr>
          <w:rFonts w:ascii="Arial" w:hAnsi="Arial" w:cs="Arial"/>
        </w:rPr>
      </w:pPr>
    </w:p>
    <w:sectPr w:rsidR="00580AC0" w:rsidRPr="00EC6856" w:rsidSect="006C5771">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C8DE" w14:textId="77777777" w:rsidR="006C5771" w:rsidRDefault="006C5771" w:rsidP="00BD1D2D">
      <w:pPr>
        <w:spacing w:after="0" w:line="240" w:lineRule="auto"/>
      </w:pPr>
      <w:r>
        <w:separator/>
      </w:r>
    </w:p>
  </w:endnote>
  <w:endnote w:type="continuationSeparator" w:id="0">
    <w:p w14:paraId="3479DD99" w14:textId="77777777" w:rsidR="006C5771" w:rsidRDefault="006C5771"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99C"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7D2D860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Uluslararası Taşımacılık ve Lojistik Hizmet Üretenleri Derneği</w:t>
    </w:r>
  </w:p>
  <w:p w14:paraId="428CC12A" w14:textId="4BF7A529"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Association of International Forwarding and Logistics Service Providers</w:t>
    </w:r>
  </w:p>
  <w:p w14:paraId="2CDB2EB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Tel: +90 212 663 08 85 / +90 530 960 84 24 Faks: +90 212 663 62 72 </w:t>
    </w:r>
  </w:p>
  <w:p w14:paraId="6F9B0C3F"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e-mail: utikad@utikad.org.tr  KEP Adresi: utikad.uluslararasi@hs01.kep.tr </w:t>
    </w:r>
  </w:p>
  <w:p w14:paraId="2A31C5D3"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Gayrettepe Mahallesi, Barbaros Bulvarı Dr. Orhan Birman İş Merkezi</w:t>
    </w:r>
  </w:p>
  <w:p w14:paraId="69D92F47"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No: 149/6 Beşiktaş – 34349 – İstanbul - Türkiye</w:t>
    </w:r>
  </w:p>
  <w:p w14:paraId="6A402D10" w14:textId="6BB79720" w:rsidR="00823B30" w:rsidRPr="00F0476B" w:rsidRDefault="00823B30" w:rsidP="00132D52">
    <w:pPr>
      <w:pStyle w:val="AltBilgi"/>
      <w:jc w:val="center"/>
      <w:rPr>
        <w:rFonts w:ascii="Microsoft Sans Serif" w:hAnsi="Microsoft Sans Serif" w:cs="Microsoft Sans Seri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2A39" w14:textId="77777777" w:rsidR="006C5771" w:rsidRDefault="006C5771" w:rsidP="00BD1D2D">
      <w:pPr>
        <w:spacing w:after="0" w:line="240" w:lineRule="auto"/>
      </w:pPr>
      <w:r>
        <w:separator/>
      </w:r>
    </w:p>
  </w:footnote>
  <w:footnote w:type="continuationSeparator" w:id="0">
    <w:p w14:paraId="5F7426F2" w14:textId="77777777" w:rsidR="006C5771" w:rsidRDefault="006C5771"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CBFF" w14:textId="77777777" w:rsidR="00132D52" w:rsidRDefault="00132D52" w:rsidP="00132D52">
    <w:pPr>
      <w:pStyle w:val="stBilgi"/>
      <w:jc w:val="center"/>
    </w:pPr>
    <w:r>
      <w:rPr>
        <w:noProof/>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7FF1"/>
    <w:multiLevelType w:val="hybridMultilevel"/>
    <w:tmpl w:val="3EB4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089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2D"/>
    <w:rsid w:val="000444CA"/>
    <w:rsid w:val="00093D26"/>
    <w:rsid w:val="000A21FE"/>
    <w:rsid w:val="000B3960"/>
    <w:rsid w:val="000B3ED3"/>
    <w:rsid w:val="000B5F4E"/>
    <w:rsid w:val="000B6162"/>
    <w:rsid w:val="000C28AE"/>
    <w:rsid w:val="000C5CB0"/>
    <w:rsid w:val="000E4983"/>
    <w:rsid w:val="00122E84"/>
    <w:rsid w:val="00132D52"/>
    <w:rsid w:val="00142E49"/>
    <w:rsid w:val="00191E4A"/>
    <w:rsid w:val="001A397C"/>
    <w:rsid w:val="001C6A0D"/>
    <w:rsid w:val="001D1CB3"/>
    <w:rsid w:val="00202345"/>
    <w:rsid w:val="002254FC"/>
    <w:rsid w:val="0023036A"/>
    <w:rsid w:val="002377D3"/>
    <w:rsid w:val="002443A1"/>
    <w:rsid w:val="00257367"/>
    <w:rsid w:val="00294011"/>
    <w:rsid w:val="002B24DF"/>
    <w:rsid w:val="002C587B"/>
    <w:rsid w:val="002D027A"/>
    <w:rsid w:val="002F4FE2"/>
    <w:rsid w:val="002F7909"/>
    <w:rsid w:val="00300AEF"/>
    <w:rsid w:val="00303197"/>
    <w:rsid w:val="003059EA"/>
    <w:rsid w:val="0031296D"/>
    <w:rsid w:val="00331A33"/>
    <w:rsid w:val="00337644"/>
    <w:rsid w:val="00394C47"/>
    <w:rsid w:val="00396B07"/>
    <w:rsid w:val="003A4B1F"/>
    <w:rsid w:val="003B2F94"/>
    <w:rsid w:val="003F5008"/>
    <w:rsid w:val="00432BCB"/>
    <w:rsid w:val="004459DC"/>
    <w:rsid w:val="00454DD3"/>
    <w:rsid w:val="00455D0F"/>
    <w:rsid w:val="0048347E"/>
    <w:rsid w:val="004A4A93"/>
    <w:rsid w:val="004A4EA6"/>
    <w:rsid w:val="004A540A"/>
    <w:rsid w:val="004A66A2"/>
    <w:rsid w:val="004B4CD7"/>
    <w:rsid w:val="004B52EF"/>
    <w:rsid w:val="00506367"/>
    <w:rsid w:val="00513EC4"/>
    <w:rsid w:val="00544620"/>
    <w:rsid w:val="00551A5B"/>
    <w:rsid w:val="00562D93"/>
    <w:rsid w:val="00565031"/>
    <w:rsid w:val="00574A61"/>
    <w:rsid w:val="005767C3"/>
    <w:rsid w:val="00580AC0"/>
    <w:rsid w:val="0059485E"/>
    <w:rsid w:val="005B559C"/>
    <w:rsid w:val="005C0748"/>
    <w:rsid w:val="005C4868"/>
    <w:rsid w:val="005D3A4B"/>
    <w:rsid w:val="005D5EEE"/>
    <w:rsid w:val="005E2FB2"/>
    <w:rsid w:val="005F6111"/>
    <w:rsid w:val="00600E79"/>
    <w:rsid w:val="00633283"/>
    <w:rsid w:val="00634BD2"/>
    <w:rsid w:val="00655784"/>
    <w:rsid w:val="00656778"/>
    <w:rsid w:val="00665CBF"/>
    <w:rsid w:val="0067405D"/>
    <w:rsid w:val="006778E7"/>
    <w:rsid w:val="0069493A"/>
    <w:rsid w:val="006C5771"/>
    <w:rsid w:val="006C5FB5"/>
    <w:rsid w:val="006D67E1"/>
    <w:rsid w:val="00722BA5"/>
    <w:rsid w:val="0073383B"/>
    <w:rsid w:val="00743476"/>
    <w:rsid w:val="007868D7"/>
    <w:rsid w:val="007908D4"/>
    <w:rsid w:val="007A556D"/>
    <w:rsid w:val="007A5FE1"/>
    <w:rsid w:val="007D1F95"/>
    <w:rsid w:val="007D42BB"/>
    <w:rsid w:val="007E4974"/>
    <w:rsid w:val="00812502"/>
    <w:rsid w:val="00823B30"/>
    <w:rsid w:val="00837BF0"/>
    <w:rsid w:val="00860633"/>
    <w:rsid w:val="008627AD"/>
    <w:rsid w:val="0087279B"/>
    <w:rsid w:val="00886967"/>
    <w:rsid w:val="00891DF1"/>
    <w:rsid w:val="008923EC"/>
    <w:rsid w:val="008A3B31"/>
    <w:rsid w:val="008A7C86"/>
    <w:rsid w:val="008B18CB"/>
    <w:rsid w:val="008C05BF"/>
    <w:rsid w:val="008D3C30"/>
    <w:rsid w:val="008E6473"/>
    <w:rsid w:val="008F3342"/>
    <w:rsid w:val="00904772"/>
    <w:rsid w:val="009126DA"/>
    <w:rsid w:val="00920218"/>
    <w:rsid w:val="009232B5"/>
    <w:rsid w:val="00954326"/>
    <w:rsid w:val="00956605"/>
    <w:rsid w:val="009824CF"/>
    <w:rsid w:val="00984D5B"/>
    <w:rsid w:val="0099382F"/>
    <w:rsid w:val="009C3958"/>
    <w:rsid w:val="009C681B"/>
    <w:rsid w:val="009D5867"/>
    <w:rsid w:val="009D707B"/>
    <w:rsid w:val="009E1082"/>
    <w:rsid w:val="00A06931"/>
    <w:rsid w:val="00A31CEA"/>
    <w:rsid w:val="00A5237F"/>
    <w:rsid w:val="00A73185"/>
    <w:rsid w:val="00A73B5A"/>
    <w:rsid w:val="00AB24FC"/>
    <w:rsid w:val="00AD3B5F"/>
    <w:rsid w:val="00AD3EE0"/>
    <w:rsid w:val="00AE10B0"/>
    <w:rsid w:val="00B10F7E"/>
    <w:rsid w:val="00B27A17"/>
    <w:rsid w:val="00B30CA0"/>
    <w:rsid w:val="00B37100"/>
    <w:rsid w:val="00B44170"/>
    <w:rsid w:val="00B444B9"/>
    <w:rsid w:val="00B64E3B"/>
    <w:rsid w:val="00B749B5"/>
    <w:rsid w:val="00B807AF"/>
    <w:rsid w:val="00B9504B"/>
    <w:rsid w:val="00B97A3F"/>
    <w:rsid w:val="00BC400A"/>
    <w:rsid w:val="00BD1D2D"/>
    <w:rsid w:val="00BD5DC9"/>
    <w:rsid w:val="00BD76C9"/>
    <w:rsid w:val="00BE6183"/>
    <w:rsid w:val="00BF34FE"/>
    <w:rsid w:val="00C02910"/>
    <w:rsid w:val="00C2111B"/>
    <w:rsid w:val="00C41B4F"/>
    <w:rsid w:val="00C63EE6"/>
    <w:rsid w:val="00C64713"/>
    <w:rsid w:val="00C87815"/>
    <w:rsid w:val="00CC0AD7"/>
    <w:rsid w:val="00CC5A1E"/>
    <w:rsid w:val="00CE7352"/>
    <w:rsid w:val="00CF2AFE"/>
    <w:rsid w:val="00CF30CC"/>
    <w:rsid w:val="00D01FC0"/>
    <w:rsid w:val="00D159EA"/>
    <w:rsid w:val="00D17841"/>
    <w:rsid w:val="00D203F4"/>
    <w:rsid w:val="00D2285E"/>
    <w:rsid w:val="00D56173"/>
    <w:rsid w:val="00D72555"/>
    <w:rsid w:val="00D74BAD"/>
    <w:rsid w:val="00E009EA"/>
    <w:rsid w:val="00E0558A"/>
    <w:rsid w:val="00E06639"/>
    <w:rsid w:val="00E20082"/>
    <w:rsid w:val="00E26827"/>
    <w:rsid w:val="00E433CA"/>
    <w:rsid w:val="00E75316"/>
    <w:rsid w:val="00E932F3"/>
    <w:rsid w:val="00EC103B"/>
    <w:rsid w:val="00ED7172"/>
    <w:rsid w:val="00EE541E"/>
    <w:rsid w:val="00EE610C"/>
    <w:rsid w:val="00F0476B"/>
    <w:rsid w:val="00F05D4E"/>
    <w:rsid w:val="00F108A8"/>
    <w:rsid w:val="00F2742B"/>
    <w:rsid w:val="00F3267C"/>
    <w:rsid w:val="00F339AB"/>
    <w:rsid w:val="00F35612"/>
    <w:rsid w:val="00F37AAC"/>
    <w:rsid w:val="00F45404"/>
    <w:rsid w:val="00F80681"/>
    <w:rsid w:val="00FA4FB7"/>
    <w:rsid w:val="00FB732D"/>
    <w:rsid w:val="00FD6E5D"/>
    <w:rsid w:val="00FD7788"/>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unhideWhenUsed/>
    <w:rsid w:val="008C05BF"/>
    <w:pPr>
      <w:spacing w:line="240" w:lineRule="auto"/>
    </w:pPr>
  </w:style>
  <w:style w:type="character" w:customStyle="1" w:styleId="AklamaMetniChar">
    <w:name w:val="Açıklama Metni Char"/>
    <w:basedOn w:val="VarsaylanParagrafYazTipi"/>
    <w:link w:val="AklamaMetni"/>
    <w:uiPriority w:val="99"/>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Dzeltme">
    <w:name w:val="Revision"/>
    <w:hidden/>
    <w:uiPriority w:val="99"/>
    <w:semiHidden/>
    <w:rsid w:val="0031296D"/>
    <w:pPr>
      <w:spacing w:after="0" w:line="240" w:lineRule="auto"/>
    </w:pPr>
    <w:rPr>
      <w:rFonts w:ascii="Times New Roman" w:hAnsi="Times New Roman" w:cs="Times New Roman"/>
      <w:sz w:val="20"/>
      <w:szCs w:val="20"/>
      <w:lang w:eastAsia="tr-TR"/>
    </w:rPr>
  </w:style>
  <w:style w:type="paragraph" w:styleId="ListeParagraf">
    <w:name w:val="List Paragraph"/>
    <w:basedOn w:val="Normal"/>
    <w:uiPriority w:val="34"/>
    <w:qFormat/>
    <w:rsid w:val="00580AC0"/>
    <w:pPr>
      <w:spacing w:after="0" w:line="240" w:lineRule="auto"/>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4776">
      <w:bodyDiv w:val="1"/>
      <w:marLeft w:val="0"/>
      <w:marRight w:val="0"/>
      <w:marTop w:val="0"/>
      <w:marBottom w:val="0"/>
      <w:divBdr>
        <w:top w:val="none" w:sz="0" w:space="0" w:color="auto"/>
        <w:left w:val="none" w:sz="0" w:space="0" w:color="auto"/>
        <w:bottom w:val="none" w:sz="0" w:space="0" w:color="auto"/>
        <w:right w:val="none" w:sz="0" w:space="0" w:color="auto"/>
      </w:divBdr>
    </w:div>
    <w:div w:id="432671791">
      <w:bodyDiv w:val="1"/>
      <w:marLeft w:val="0"/>
      <w:marRight w:val="0"/>
      <w:marTop w:val="0"/>
      <w:marBottom w:val="0"/>
      <w:divBdr>
        <w:top w:val="none" w:sz="0" w:space="0" w:color="auto"/>
        <w:left w:val="none" w:sz="0" w:space="0" w:color="auto"/>
        <w:bottom w:val="none" w:sz="0" w:space="0" w:color="auto"/>
        <w:right w:val="none" w:sz="0" w:space="0" w:color="auto"/>
      </w:divBdr>
    </w:div>
    <w:div w:id="465701002">
      <w:bodyDiv w:val="1"/>
      <w:marLeft w:val="0"/>
      <w:marRight w:val="0"/>
      <w:marTop w:val="0"/>
      <w:marBottom w:val="0"/>
      <w:divBdr>
        <w:top w:val="none" w:sz="0" w:space="0" w:color="auto"/>
        <w:left w:val="none" w:sz="0" w:space="0" w:color="auto"/>
        <w:bottom w:val="none" w:sz="0" w:space="0" w:color="auto"/>
        <w:right w:val="none" w:sz="0" w:space="0" w:color="auto"/>
      </w:divBdr>
    </w:div>
    <w:div w:id="981302076">
      <w:bodyDiv w:val="1"/>
      <w:marLeft w:val="0"/>
      <w:marRight w:val="0"/>
      <w:marTop w:val="0"/>
      <w:marBottom w:val="0"/>
      <w:divBdr>
        <w:top w:val="none" w:sz="0" w:space="0" w:color="auto"/>
        <w:left w:val="none" w:sz="0" w:space="0" w:color="auto"/>
        <w:bottom w:val="none" w:sz="0" w:space="0" w:color="auto"/>
        <w:right w:val="none" w:sz="0" w:space="0" w:color="auto"/>
      </w:divBdr>
    </w:div>
    <w:div w:id="1146556613">
      <w:bodyDiv w:val="1"/>
      <w:marLeft w:val="0"/>
      <w:marRight w:val="0"/>
      <w:marTop w:val="0"/>
      <w:marBottom w:val="0"/>
      <w:divBdr>
        <w:top w:val="none" w:sz="0" w:space="0" w:color="auto"/>
        <w:left w:val="none" w:sz="0" w:space="0" w:color="auto"/>
        <w:bottom w:val="none" w:sz="0" w:space="0" w:color="auto"/>
        <w:right w:val="none" w:sz="0" w:space="0" w:color="auto"/>
      </w:divBdr>
    </w:div>
    <w:div w:id="1152134407">
      <w:bodyDiv w:val="1"/>
      <w:marLeft w:val="0"/>
      <w:marRight w:val="0"/>
      <w:marTop w:val="0"/>
      <w:marBottom w:val="0"/>
      <w:divBdr>
        <w:top w:val="none" w:sz="0" w:space="0" w:color="auto"/>
        <w:left w:val="none" w:sz="0" w:space="0" w:color="auto"/>
        <w:bottom w:val="none" w:sz="0" w:space="0" w:color="auto"/>
        <w:right w:val="none" w:sz="0" w:space="0" w:color="auto"/>
      </w:divBdr>
    </w:div>
    <w:div w:id="1332294905">
      <w:bodyDiv w:val="1"/>
      <w:marLeft w:val="0"/>
      <w:marRight w:val="0"/>
      <w:marTop w:val="0"/>
      <w:marBottom w:val="0"/>
      <w:divBdr>
        <w:top w:val="none" w:sz="0" w:space="0" w:color="auto"/>
        <w:left w:val="none" w:sz="0" w:space="0" w:color="auto"/>
        <w:bottom w:val="none" w:sz="0" w:space="0" w:color="auto"/>
        <w:right w:val="none" w:sz="0" w:space="0" w:color="auto"/>
      </w:divBdr>
    </w:div>
    <w:div w:id="1441611661">
      <w:bodyDiv w:val="1"/>
      <w:marLeft w:val="0"/>
      <w:marRight w:val="0"/>
      <w:marTop w:val="0"/>
      <w:marBottom w:val="0"/>
      <w:divBdr>
        <w:top w:val="none" w:sz="0" w:space="0" w:color="auto"/>
        <w:left w:val="none" w:sz="0" w:space="0" w:color="auto"/>
        <w:bottom w:val="none" w:sz="0" w:space="0" w:color="auto"/>
        <w:right w:val="none" w:sz="0" w:space="0" w:color="auto"/>
      </w:divBdr>
      <w:divsChild>
        <w:div w:id="3408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F7C5-D0EE-4FCF-B4F9-F6DEB4A3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1171</Words>
  <Characters>6681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Ezgi DEMİR</cp:lastModifiedBy>
  <cp:revision>10</cp:revision>
  <cp:lastPrinted>2017-11-06T14:31:00Z</cp:lastPrinted>
  <dcterms:created xsi:type="dcterms:W3CDTF">2023-11-28T07:45:00Z</dcterms:created>
  <dcterms:modified xsi:type="dcterms:W3CDTF">2024-01-10T11:54:00Z</dcterms:modified>
</cp:coreProperties>
</file>