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2DEE5" w14:textId="77777777" w:rsidR="00CF2AFE" w:rsidRPr="00DD60B4" w:rsidRDefault="00CF2AFE" w:rsidP="00F37AAC">
      <w:pPr>
        <w:spacing w:after="0"/>
        <w:rPr>
          <w:sz w:val="22"/>
          <w:szCs w:val="22"/>
        </w:rPr>
      </w:pPr>
    </w:p>
    <w:p w14:paraId="00BDC5CC" w14:textId="77777777" w:rsidR="00CF2AFE" w:rsidRPr="00DD60B4" w:rsidRDefault="00CF2AFE" w:rsidP="00F37AAC">
      <w:pPr>
        <w:spacing w:after="0"/>
        <w:rPr>
          <w:sz w:val="22"/>
          <w:szCs w:val="22"/>
        </w:rPr>
      </w:pPr>
    </w:p>
    <w:p w14:paraId="0B59C4FB" w14:textId="77777777" w:rsidR="00F37AAC" w:rsidRPr="00DD60B4" w:rsidRDefault="00F37AAC" w:rsidP="00F37AAC">
      <w:pPr>
        <w:spacing w:after="0"/>
        <w:ind w:left="7080"/>
        <w:rPr>
          <w:rFonts w:ascii="Arial" w:hAnsi="Arial" w:cs="Arial"/>
          <w:color w:val="000000" w:themeColor="text1"/>
          <w:sz w:val="22"/>
          <w:szCs w:val="22"/>
        </w:rPr>
      </w:pPr>
      <w:r w:rsidRPr="00DD60B4">
        <w:rPr>
          <w:rFonts w:ascii="Arial" w:hAnsi="Arial" w:cs="Arial"/>
          <w:color w:val="000000" w:themeColor="text1"/>
          <w:sz w:val="22"/>
          <w:szCs w:val="22"/>
        </w:rPr>
        <w:t xml:space="preserve">    </w:t>
      </w:r>
    </w:p>
    <w:p w14:paraId="0DE6888F" w14:textId="77777777" w:rsidR="00812502" w:rsidRPr="00DD60B4" w:rsidRDefault="00812502" w:rsidP="00812502">
      <w:pPr>
        <w:spacing w:after="0"/>
        <w:rPr>
          <w:sz w:val="22"/>
          <w:szCs w:val="22"/>
        </w:rPr>
      </w:pPr>
    </w:p>
    <w:p w14:paraId="60119DD7" w14:textId="48C17883" w:rsidR="00812502" w:rsidRPr="00DD60B4" w:rsidRDefault="00812502" w:rsidP="00812502">
      <w:pPr>
        <w:spacing w:after="0"/>
        <w:rPr>
          <w:rFonts w:ascii="Arial" w:hAnsi="Arial" w:cs="Arial"/>
          <w:sz w:val="22"/>
          <w:szCs w:val="22"/>
        </w:rPr>
      </w:pPr>
      <w:r w:rsidRPr="00DD60B4">
        <w:rPr>
          <w:rFonts w:ascii="Arial" w:hAnsi="Arial" w:cs="Arial"/>
          <w:sz w:val="22"/>
          <w:szCs w:val="22"/>
        </w:rPr>
        <w:tab/>
      </w:r>
      <w:r w:rsidRPr="00DD60B4">
        <w:rPr>
          <w:rFonts w:ascii="Arial" w:hAnsi="Arial" w:cs="Arial"/>
          <w:sz w:val="22"/>
          <w:szCs w:val="22"/>
        </w:rPr>
        <w:tab/>
      </w:r>
      <w:r w:rsidRPr="00DD60B4">
        <w:rPr>
          <w:rFonts w:ascii="Arial" w:hAnsi="Arial" w:cs="Arial"/>
          <w:sz w:val="22"/>
          <w:szCs w:val="22"/>
        </w:rPr>
        <w:tab/>
      </w:r>
      <w:r w:rsidRPr="00DD60B4">
        <w:rPr>
          <w:rFonts w:ascii="Arial" w:hAnsi="Arial" w:cs="Arial"/>
          <w:sz w:val="22"/>
          <w:szCs w:val="22"/>
        </w:rPr>
        <w:tab/>
        <w:t xml:space="preserve">                                                    </w:t>
      </w:r>
      <w:r w:rsidRPr="00DD60B4">
        <w:rPr>
          <w:rFonts w:ascii="Arial" w:hAnsi="Arial" w:cs="Arial"/>
          <w:sz w:val="22"/>
          <w:szCs w:val="22"/>
        </w:rPr>
        <w:tab/>
      </w:r>
      <w:r w:rsidRPr="00DD60B4">
        <w:rPr>
          <w:rFonts w:ascii="Arial" w:hAnsi="Arial" w:cs="Arial"/>
          <w:color w:val="auto"/>
          <w:sz w:val="22"/>
          <w:szCs w:val="22"/>
        </w:rPr>
        <w:t xml:space="preserve">               </w:t>
      </w:r>
      <w:r w:rsidR="007D42BB" w:rsidRPr="00DD60B4">
        <w:rPr>
          <w:rFonts w:ascii="Arial" w:hAnsi="Arial" w:cs="Arial"/>
          <w:color w:val="auto"/>
          <w:sz w:val="22"/>
          <w:szCs w:val="22"/>
        </w:rPr>
        <w:t>İ</w:t>
      </w:r>
      <w:r w:rsidRPr="00DD60B4">
        <w:rPr>
          <w:rFonts w:ascii="Arial" w:hAnsi="Arial" w:cs="Arial"/>
          <w:color w:val="auto"/>
          <w:sz w:val="22"/>
          <w:szCs w:val="22"/>
        </w:rPr>
        <w:t xml:space="preserve">stanbul, </w:t>
      </w:r>
      <w:r w:rsidR="00557E55" w:rsidRPr="00DD60B4">
        <w:rPr>
          <w:rFonts w:ascii="Arial" w:hAnsi="Arial" w:cs="Arial"/>
          <w:color w:val="auto"/>
          <w:sz w:val="22"/>
          <w:szCs w:val="22"/>
        </w:rPr>
        <w:t>03</w:t>
      </w:r>
      <w:r w:rsidRPr="00DD60B4">
        <w:rPr>
          <w:rFonts w:ascii="Arial" w:hAnsi="Arial" w:cs="Arial"/>
          <w:color w:val="auto"/>
          <w:sz w:val="22"/>
          <w:szCs w:val="22"/>
        </w:rPr>
        <w:t>.</w:t>
      </w:r>
      <w:r w:rsidR="005767DD" w:rsidRPr="00DD60B4">
        <w:rPr>
          <w:rFonts w:ascii="Arial" w:hAnsi="Arial" w:cs="Arial"/>
          <w:color w:val="auto"/>
          <w:sz w:val="22"/>
          <w:szCs w:val="22"/>
        </w:rPr>
        <w:t>0</w:t>
      </w:r>
      <w:r w:rsidR="00E472AF" w:rsidRPr="00DD60B4">
        <w:rPr>
          <w:rFonts w:ascii="Arial" w:hAnsi="Arial" w:cs="Arial"/>
          <w:color w:val="auto"/>
          <w:sz w:val="22"/>
          <w:szCs w:val="22"/>
        </w:rPr>
        <w:t>7</w:t>
      </w:r>
      <w:r w:rsidRPr="00DD60B4">
        <w:rPr>
          <w:rFonts w:ascii="Arial" w:hAnsi="Arial" w:cs="Arial"/>
          <w:color w:val="auto"/>
          <w:sz w:val="22"/>
          <w:szCs w:val="22"/>
        </w:rPr>
        <w:t>.20</w:t>
      </w:r>
      <w:r w:rsidR="005767DD" w:rsidRPr="00DD60B4">
        <w:rPr>
          <w:rFonts w:ascii="Arial" w:hAnsi="Arial" w:cs="Arial"/>
          <w:color w:val="auto"/>
          <w:sz w:val="22"/>
          <w:szCs w:val="22"/>
        </w:rPr>
        <w:t>20</w:t>
      </w:r>
    </w:p>
    <w:p w14:paraId="1EE13908" w14:textId="77777777" w:rsidR="00812502" w:rsidRPr="002501A6" w:rsidRDefault="00812502" w:rsidP="00812502">
      <w:pPr>
        <w:spacing w:after="0"/>
        <w:rPr>
          <w:rFonts w:ascii="Arial" w:hAnsi="Arial" w:cs="Arial"/>
          <w:sz w:val="32"/>
          <w:szCs w:val="32"/>
        </w:rPr>
      </w:pPr>
    </w:p>
    <w:p w14:paraId="4155A3B3" w14:textId="65D29BAB" w:rsidR="00812502" w:rsidRPr="002501A6" w:rsidRDefault="00812502" w:rsidP="00812502">
      <w:pPr>
        <w:shd w:val="clear" w:color="auto" w:fill="FFFFFF"/>
        <w:spacing w:after="0" w:line="240" w:lineRule="atLeast"/>
        <w:contextualSpacing/>
        <w:jc w:val="center"/>
        <w:rPr>
          <w:rFonts w:ascii="Arial" w:hAnsi="Arial" w:cs="Arial"/>
          <w:b/>
          <w:color w:val="FF0000"/>
          <w:sz w:val="32"/>
          <w:szCs w:val="32"/>
        </w:rPr>
      </w:pPr>
      <w:r w:rsidRPr="002501A6">
        <w:rPr>
          <w:rFonts w:ascii="Arial" w:hAnsi="Arial" w:cs="Arial"/>
          <w:b/>
          <w:color w:val="C0504D" w:themeColor="accent2"/>
          <w:sz w:val="32"/>
          <w:szCs w:val="32"/>
        </w:rPr>
        <w:t>BASIN BÜLTENİ – 20</w:t>
      </w:r>
      <w:r w:rsidR="005767DD" w:rsidRPr="002501A6">
        <w:rPr>
          <w:rFonts w:ascii="Arial" w:hAnsi="Arial" w:cs="Arial"/>
          <w:b/>
          <w:color w:val="C0504D" w:themeColor="accent2"/>
          <w:sz w:val="32"/>
          <w:szCs w:val="32"/>
        </w:rPr>
        <w:t>20</w:t>
      </w:r>
    </w:p>
    <w:p w14:paraId="6594A961" w14:textId="77777777" w:rsidR="005A15C6" w:rsidRPr="00DD60B4" w:rsidRDefault="005A15C6" w:rsidP="00812502">
      <w:pPr>
        <w:spacing w:after="0" w:line="240" w:lineRule="auto"/>
        <w:jc w:val="both"/>
        <w:rPr>
          <w:rFonts w:ascii="Arial" w:eastAsia="Calibri" w:hAnsi="Arial" w:cs="Arial"/>
          <w:b/>
          <w:bCs/>
          <w:color w:val="auto"/>
          <w:kern w:val="0"/>
          <w:sz w:val="22"/>
          <w:szCs w:val="22"/>
          <w:lang w:eastAsia="en-US"/>
        </w:rPr>
      </w:pPr>
    </w:p>
    <w:p w14:paraId="1FDEC5AC" w14:textId="77777777" w:rsidR="005A15C6" w:rsidRPr="00DD60B4" w:rsidRDefault="005A15C6" w:rsidP="00812502">
      <w:pPr>
        <w:spacing w:after="0" w:line="240" w:lineRule="auto"/>
        <w:jc w:val="both"/>
        <w:rPr>
          <w:rFonts w:ascii="Arial" w:eastAsia="Calibri" w:hAnsi="Arial" w:cs="Arial"/>
          <w:b/>
          <w:bCs/>
          <w:color w:val="auto"/>
          <w:kern w:val="0"/>
          <w:sz w:val="22"/>
          <w:szCs w:val="22"/>
          <w:lang w:eastAsia="en-US"/>
        </w:rPr>
      </w:pPr>
    </w:p>
    <w:p w14:paraId="0040333D" w14:textId="77777777" w:rsidR="00E472AF" w:rsidRPr="00DD60B4" w:rsidRDefault="0058767E" w:rsidP="00E472AF">
      <w:pPr>
        <w:jc w:val="center"/>
        <w:rPr>
          <w:rFonts w:ascii="Arial" w:eastAsia="Calibri" w:hAnsi="Arial" w:cs="Arial"/>
          <w:b/>
          <w:bCs/>
          <w:color w:val="auto"/>
          <w:kern w:val="0"/>
          <w:sz w:val="22"/>
          <w:szCs w:val="22"/>
          <w:lang w:eastAsia="en-US"/>
        </w:rPr>
      </w:pPr>
      <w:r w:rsidRPr="00DD60B4">
        <w:rPr>
          <w:rFonts w:ascii="Arial" w:eastAsia="Calibri" w:hAnsi="Arial" w:cs="Arial"/>
          <w:b/>
          <w:bCs/>
          <w:color w:val="auto"/>
          <w:kern w:val="0"/>
          <w:sz w:val="22"/>
          <w:szCs w:val="22"/>
          <w:lang w:eastAsia="en-US"/>
        </w:rPr>
        <w:t>UTİKAD</w:t>
      </w:r>
      <w:r w:rsidR="00703310" w:rsidRPr="00DD60B4">
        <w:rPr>
          <w:rFonts w:ascii="Arial" w:eastAsia="Calibri" w:hAnsi="Arial" w:cs="Arial"/>
          <w:b/>
          <w:bCs/>
          <w:color w:val="auto"/>
          <w:kern w:val="0"/>
          <w:sz w:val="22"/>
          <w:szCs w:val="22"/>
          <w:lang w:eastAsia="en-US"/>
        </w:rPr>
        <w:t xml:space="preserve"> </w:t>
      </w:r>
      <w:r w:rsidR="00E472AF" w:rsidRPr="00DD60B4">
        <w:rPr>
          <w:rFonts w:ascii="Arial" w:eastAsia="Calibri" w:hAnsi="Arial" w:cs="Arial"/>
          <w:b/>
          <w:bCs/>
          <w:color w:val="auto"/>
          <w:kern w:val="0"/>
          <w:sz w:val="22"/>
          <w:szCs w:val="22"/>
          <w:lang w:eastAsia="en-US"/>
        </w:rPr>
        <w:t xml:space="preserve">LOJİSTİKTE DİJİTALLEŞME VE SOMUT GİRİŞİMLER WEBİNARI </w:t>
      </w:r>
    </w:p>
    <w:p w14:paraId="383C5552" w14:textId="370588FC" w:rsidR="00E472AF" w:rsidRPr="00DD60B4" w:rsidRDefault="00ED0C5C" w:rsidP="00E472AF">
      <w:pPr>
        <w:jc w:val="center"/>
        <w:rPr>
          <w:rFonts w:ascii="Arial" w:eastAsia="Calibri" w:hAnsi="Arial" w:cs="Arial"/>
          <w:b/>
          <w:bCs/>
          <w:color w:val="auto"/>
          <w:kern w:val="0"/>
          <w:sz w:val="22"/>
          <w:szCs w:val="22"/>
          <w:lang w:eastAsia="en-US"/>
        </w:rPr>
      </w:pPr>
      <w:r w:rsidRPr="00DD60B4">
        <w:rPr>
          <w:rFonts w:ascii="Arial" w:eastAsia="Calibri" w:hAnsi="Arial" w:cs="Arial"/>
          <w:b/>
          <w:bCs/>
          <w:color w:val="auto"/>
          <w:kern w:val="0"/>
          <w:sz w:val="22"/>
          <w:szCs w:val="22"/>
          <w:lang w:eastAsia="en-US"/>
        </w:rPr>
        <w:t>SEKTÖR TARAFINDAN YOĞUN İLGİ İLE KARŞILANDI</w:t>
      </w:r>
    </w:p>
    <w:p w14:paraId="51A44067" w14:textId="2EC3EF80" w:rsidR="00E472AF" w:rsidRPr="00DD60B4" w:rsidRDefault="0058767E" w:rsidP="00E472AF">
      <w:pPr>
        <w:jc w:val="center"/>
        <w:rPr>
          <w:rFonts w:ascii="Arial" w:eastAsia="Calibri" w:hAnsi="Arial" w:cs="Arial"/>
          <w:b/>
          <w:bCs/>
          <w:color w:val="auto"/>
          <w:kern w:val="0"/>
          <w:sz w:val="22"/>
          <w:szCs w:val="22"/>
          <w:lang w:eastAsia="en-US"/>
        </w:rPr>
      </w:pPr>
      <w:r w:rsidRPr="00DD60B4">
        <w:rPr>
          <w:rFonts w:ascii="Arial" w:eastAsia="Calibri" w:hAnsi="Arial" w:cs="Arial"/>
          <w:b/>
          <w:bCs/>
          <w:color w:val="auto"/>
          <w:kern w:val="0"/>
          <w:sz w:val="22"/>
          <w:szCs w:val="22"/>
          <w:lang w:eastAsia="en-US"/>
        </w:rPr>
        <w:t xml:space="preserve">Uluslararası Taşımacılık ve Lojistik Hizmet Üretenleri Derneği </w:t>
      </w:r>
      <w:proofErr w:type="spellStart"/>
      <w:r w:rsidRPr="00DD60B4">
        <w:rPr>
          <w:rFonts w:ascii="Arial" w:eastAsia="Calibri" w:hAnsi="Arial" w:cs="Arial"/>
          <w:b/>
          <w:bCs/>
          <w:color w:val="auto"/>
          <w:kern w:val="0"/>
          <w:sz w:val="22"/>
          <w:szCs w:val="22"/>
          <w:lang w:eastAsia="en-US"/>
        </w:rPr>
        <w:t>UTİKAD’ın</w:t>
      </w:r>
      <w:proofErr w:type="spellEnd"/>
      <w:r w:rsidRPr="00DD60B4">
        <w:rPr>
          <w:rFonts w:ascii="Arial" w:eastAsia="Calibri" w:hAnsi="Arial" w:cs="Arial"/>
          <w:b/>
          <w:bCs/>
          <w:color w:val="auto"/>
          <w:kern w:val="0"/>
          <w:sz w:val="22"/>
          <w:szCs w:val="22"/>
          <w:lang w:eastAsia="en-US"/>
        </w:rPr>
        <w:t xml:space="preserve"> </w:t>
      </w:r>
      <w:proofErr w:type="spellStart"/>
      <w:r w:rsidRPr="00DD60B4">
        <w:rPr>
          <w:rFonts w:ascii="Arial" w:eastAsia="Calibri" w:hAnsi="Arial" w:cs="Arial"/>
          <w:b/>
          <w:bCs/>
          <w:color w:val="auto"/>
          <w:kern w:val="0"/>
          <w:sz w:val="22"/>
          <w:szCs w:val="22"/>
          <w:lang w:eastAsia="en-US"/>
        </w:rPr>
        <w:t>Webinar</w:t>
      </w:r>
      <w:proofErr w:type="spellEnd"/>
      <w:r w:rsidRPr="00DD60B4">
        <w:rPr>
          <w:rFonts w:ascii="Arial" w:eastAsia="Calibri" w:hAnsi="Arial" w:cs="Arial"/>
          <w:b/>
          <w:bCs/>
          <w:color w:val="auto"/>
          <w:kern w:val="0"/>
          <w:sz w:val="22"/>
          <w:szCs w:val="22"/>
          <w:lang w:eastAsia="en-US"/>
        </w:rPr>
        <w:t xml:space="preserve"> serisinin </w:t>
      </w:r>
      <w:r w:rsidR="00E472AF" w:rsidRPr="00DD60B4">
        <w:rPr>
          <w:rFonts w:ascii="Arial" w:eastAsia="Calibri" w:hAnsi="Arial" w:cs="Arial"/>
          <w:b/>
          <w:bCs/>
          <w:color w:val="auto"/>
          <w:kern w:val="0"/>
          <w:sz w:val="22"/>
          <w:szCs w:val="22"/>
          <w:lang w:eastAsia="en-US"/>
        </w:rPr>
        <w:t>üçüncüsü</w:t>
      </w:r>
      <w:r w:rsidRPr="00DD60B4">
        <w:rPr>
          <w:rFonts w:ascii="Arial" w:eastAsia="Calibri" w:hAnsi="Arial" w:cs="Arial"/>
          <w:b/>
          <w:bCs/>
          <w:color w:val="auto"/>
          <w:kern w:val="0"/>
          <w:sz w:val="22"/>
          <w:szCs w:val="22"/>
          <w:lang w:eastAsia="en-US"/>
        </w:rPr>
        <w:t xml:space="preserve"> </w:t>
      </w:r>
      <w:r w:rsidR="00E472AF" w:rsidRPr="00DD60B4">
        <w:rPr>
          <w:rFonts w:ascii="Arial" w:eastAsia="Calibri" w:hAnsi="Arial" w:cs="Arial"/>
          <w:b/>
          <w:bCs/>
          <w:color w:val="auto"/>
          <w:kern w:val="0"/>
          <w:sz w:val="22"/>
          <w:szCs w:val="22"/>
          <w:lang w:eastAsia="en-US"/>
        </w:rPr>
        <w:t xml:space="preserve">“UTİKAD Lojistikte Dijitalleşme ve Somut Girişimler </w:t>
      </w:r>
      <w:proofErr w:type="spellStart"/>
      <w:r w:rsidR="00E472AF" w:rsidRPr="00DD60B4">
        <w:rPr>
          <w:rFonts w:ascii="Arial" w:eastAsia="Calibri" w:hAnsi="Arial" w:cs="Arial"/>
          <w:b/>
          <w:bCs/>
          <w:color w:val="auto"/>
          <w:kern w:val="0"/>
          <w:sz w:val="22"/>
          <w:szCs w:val="22"/>
          <w:lang w:eastAsia="en-US"/>
        </w:rPr>
        <w:t>Webinarı</w:t>
      </w:r>
      <w:proofErr w:type="spellEnd"/>
      <w:r w:rsidR="00E472AF" w:rsidRPr="00DD60B4">
        <w:rPr>
          <w:rFonts w:ascii="Arial" w:eastAsia="Calibri" w:hAnsi="Arial" w:cs="Arial"/>
          <w:b/>
          <w:bCs/>
          <w:color w:val="auto"/>
          <w:kern w:val="0"/>
          <w:sz w:val="22"/>
          <w:szCs w:val="22"/>
          <w:lang w:eastAsia="en-US"/>
        </w:rPr>
        <w:t xml:space="preserve">” 1 Temmuz 2020 Çarşamba günü </w:t>
      </w:r>
      <w:r w:rsidRPr="00DD60B4">
        <w:rPr>
          <w:rFonts w:ascii="Arial" w:eastAsia="Calibri" w:hAnsi="Arial" w:cs="Arial"/>
          <w:b/>
          <w:bCs/>
          <w:color w:val="auto"/>
          <w:kern w:val="0"/>
          <w:sz w:val="22"/>
          <w:szCs w:val="22"/>
          <w:lang w:eastAsia="en-US"/>
        </w:rPr>
        <w:t xml:space="preserve">gerçekleşti. </w:t>
      </w:r>
      <w:r w:rsidR="0091019A" w:rsidRPr="00DD60B4">
        <w:rPr>
          <w:rFonts w:ascii="Arial" w:eastAsia="Calibri" w:hAnsi="Arial" w:cs="Arial"/>
          <w:b/>
          <w:bCs/>
          <w:color w:val="auto"/>
          <w:kern w:val="0"/>
          <w:sz w:val="22"/>
          <w:szCs w:val="22"/>
          <w:lang w:eastAsia="en-US"/>
        </w:rPr>
        <w:t xml:space="preserve">Sektörün yoğun ilgi gösterdiği </w:t>
      </w:r>
      <w:proofErr w:type="spellStart"/>
      <w:r w:rsidRPr="00DD60B4">
        <w:rPr>
          <w:rFonts w:ascii="Arial" w:eastAsia="Calibri" w:hAnsi="Arial" w:cs="Arial"/>
          <w:b/>
          <w:bCs/>
          <w:color w:val="auto"/>
          <w:kern w:val="0"/>
          <w:sz w:val="22"/>
          <w:szCs w:val="22"/>
          <w:lang w:eastAsia="en-US"/>
        </w:rPr>
        <w:t>webinarda</w:t>
      </w:r>
      <w:proofErr w:type="spellEnd"/>
      <w:r w:rsidRPr="00DD60B4">
        <w:rPr>
          <w:rFonts w:ascii="Arial" w:eastAsia="Calibri" w:hAnsi="Arial" w:cs="Arial"/>
          <w:b/>
          <w:bCs/>
          <w:color w:val="auto"/>
          <w:kern w:val="0"/>
          <w:sz w:val="22"/>
          <w:szCs w:val="22"/>
          <w:lang w:eastAsia="en-US"/>
        </w:rPr>
        <w:t xml:space="preserve"> </w:t>
      </w:r>
      <w:r w:rsidR="00BD2E69" w:rsidRPr="00DD60B4">
        <w:rPr>
          <w:rFonts w:ascii="Arial" w:eastAsia="Calibri" w:hAnsi="Arial" w:cs="Arial"/>
          <w:b/>
          <w:bCs/>
          <w:color w:val="auto"/>
          <w:kern w:val="0"/>
          <w:sz w:val="22"/>
          <w:szCs w:val="22"/>
          <w:lang w:eastAsia="en-US"/>
        </w:rPr>
        <w:t>d</w:t>
      </w:r>
      <w:r w:rsidR="00E472AF" w:rsidRPr="00DD60B4">
        <w:rPr>
          <w:rFonts w:ascii="Arial" w:eastAsia="Calibri" w:hAnsi="Arial" w:cs="Arial"/>
          <w:b/>
          <w:bCs/>
          <w:color w:val="auto"/>
          <w:kern w:val="0"/>
          <w:sz w:val="22"/>
          <w:szCs w:val="22"/>
          <w:lang w:eastAsia="en-US"/>
        </w:rPr>
        <w:t>ijitalleşmenin dünü, bugünü ve geleceği</w:t>
      </w:r>
      <w:r w:rsidR="00BD2E69" w:rsidRPr="00DD60B4">
        <w:rPr>
          <w:rFonts w:ascii="Arial" w:eastAsia="Calibri" w:hAnsi="Arial" w:cs="Arial"/>
          <w:b/>
          <w:bCs/>
          <w:color w:val="auto"/>
          <w:kern w:val="0"/>
          <w:sz w:val="22"/>
          <w:szCs w:val="22"/>
          <w:lang w:eastAsia="en-US"/>
        </w:rPr>
        <w:t xml:space="preserve"> değerlendirilerek</w:t>
      </w:r>
      <w:r w:rsidR="00E472AF" w:rsidRPr="00DD60B4">
        <w:rPr>
          <w:rFonts w:ascii="Arial" w:eastAsia="Calibri" w:hAnsi="Arial" w:cs="Arial"/>
          <w:b/>
          <w:bCs/>
          <w:color w:val="auto"/>
          <w:kern w:val="0"/>
          <w:sz w:val="22"/>
          <w:szCs w:val="22"/>
          <w:lang w:eastAsia="en-US"/>
        </w:rPr>
        <w:t>, şirketlerin dijitalleşme yönünde atması gereken adımlar, izlemeleri gereken stratejiler ve lojistikte dijitalleşmeye ilişkin somut uygulamalar konuşuldu.</w:t>
      </w:r>
    </w:p>
    <w:p w14:paraId="05007F8D" w14:textId="28597794" w:rsidR="00E472AF" w:rsidRPr="00DD60B4" w:rsidRDefault="00E472AF" w:rsidP="0053749B">
      <w:pPr>
        <w:jc w:val="center"/>
        <w:rPr>
          <w:rFonts w:ascii="Arial" w:eastAsia="Calibri" w:hAnsi="Arial" w:cs="Arial"/>
          <w:b/>
          <w:bCs/>
          <w:color w:val="auto"/>
          <w:kern w:val="0"/>
          <w:sz w:val="22"/>
          <w:szCs w:val="22"/>
          <w:lang w:eastAsia="en-US"/>
        </w:rPr>
      </w:pPr>
      <w:r w:rsidRPr="00DD60B4">
        <w:rPr>
          <w:rFonts w:ascii="Arial" w:eastAsia="Calibri" w:hAnsi="Arial" w:cs="Arial"/>
          <w:b/>
          <w:bCs/>
          <w:color w:val="auto"/>
          <w:kern w:val="0"/>
          <w:sz w:val="22"/>
          <w:szCs w:val="22"/>
          <w:lang w:eastAsia="en-US"/>
        </w:rPr>
        <w:t>UTİKAD Genel Müdürü C</w:t>
      </w:r>
      <w:r w:rsidR="00EB37BB" w:rsidRPr="00DD60B4">
        <w:rPr>
          <w:rFonts w:ascii="Arial" w:eastAsia="Calibri" w:hAnsi="Arial" w:cs="Arial"/>
          <w:b/>
          <w:bCs/>
          <w:color w:val="auto"/>
          <w:kern w:val="0"/>
          <w:sz w:val="22"/>
          <w:szCs w:val="22"/>
          <w:lang w:eastAsia="en-US"/>
        </w:rPr>
        <w:t>avit Uğur</w:t>
      </w:r>
      <w:r w:rsidRPr="00DD60B4">
        <w:rPr>
          <w:rFonts w:ascii="Arial" w:eastAsia="Calibri" w:hAnsi="Arial" w:cs="Arial"/>
          <w:b/>
          <w:bCs/>
          <w:color w:val="auto"/>
          <w:kern w:val="0"/>
          <w:sz w:val="22"/>
          <w:szCs w:val="22"/>
          <w:lang w:eastAsia="en-US"/>
        </w:rPr>
        <w:t xml:space="preserve"> moderatörlüğünde ve soru-cevap yöntemi ile gerçekleşen </w:t>
      </w:r>
      <w:proofErr w:type="spellStart"/>
      <w:r w:rsidRPr="00DD60B4">
        <w:rPr>
          <w:rFonts w:ascii="Arial" w:eastAsia="Calibri" w:hAnsi="Arial" w:cs="Arial"/>
          <w:b/>
          <w:bCs/>
          <w:color w:val="auto"/>
          <w:kern w:val="0"/>
          <w:sz w:val="22"/>
          <w:szCs w:val="22"/>
          <w:lang w:eastAsia="en-US"/>
        </w:rPr>
        <w:t>webinara</w:t>
      </w:r>
      <w:proofErr w:type="spellEnd"/>
      <w:r w:rsidRPr="00DD60B4">
        <w:rPr>
          <w:rFonts w:ascii="Arial" w:eastAsia="Calibri" w:hAnsi="Arial" w:cs="Arial"/>
          <w:b/>
          <w:bCs/>
          <w:color w:val="auto"/>
          <w:kern w:val="0"/>
          <w:sz w:val="22"/>
          <w:szCs w:val="22"/>
          <w:lang w:eastAsia="en-US"/>
        </w:rPr>
        <w:t xml:space="preserve">, UTİKAD Yönetim Kurulu Üyesi ve İnovasyon Odak Grubu Başkanı Nil Tunasar, </w:t>
      </w:r>
      <w:bookmarkStart w:id="0" w:name="_Hlk44518267"/>
      <w:r w:rsidRPr="00DD60B4">
        <w:rPr>
          <w:rFonts w:ascii="Arial" w:eastAsia="Calibri" w:hAnsi="Arial" w:cs="Arial"/>
          <w:b/>
          <w:bCs/>
          <w:color w:val="auto"/>
          <w:kern w:val="0"/>
          <w:sz w:val="22"/>
          <w:szCs w:val="22"/>
          <w:lang w:eastAsia="en-US"/>
        </w:rPr>
        <w:t xml:space="preserve">Dokuz Eylül Üniversitesi Lojistik Yönetimi Bölüm Başkanı Prof. Dr. Okan Tuna, </w:t>
      </w:r>
      <w:bookmarkStart w:id="1" w:name="_Hlk44574369"/>
      <w:bookmarkEnd w:id="0"/>
      <w:proofErr w:type="spellStart"/>
      <w:r w:rsidRPr="00DD60B4">
        <w:rPr>
          <w:rFonts w:ascii="Arial" w:eastAsia="Calibri" w:hAnsi="Arial" w:cs="Arial"/>
          <w:b/>
          <w:bCs/>
          <w:color w:val="auto"/>
          <w:kern w:val="0"/>
          <w:sz w:val="22"/>
          <w:szCs w:val="22"/>
          <w:lang w:eastAsia="en-US"/>
        </w:rPr>
        <w:t>TroyAvi</w:t>
      </w:r>
      <w:proofErr w:type="spellEnd"/>
      <w:r w:rsidRPr="00DD60B4">
        <w:rPr>
          <w:rFonts w:ascii="Arial" w:eastAsia="Calibri" w:hAnsi="Arial" w:cs="Arial"/>
          <w:b/>
          <w:bCs/>
          <w:color w:val="auto"/>
          <w:kern w:val="0"/>
          <w:sz w:val="22"/>
          <w:szCs w:val="22"/>
          <w:lang w:eastAsia="en-US"/>
        </w:rPr>
        <w:t xml:space="preserve"> </w:t>
      </w:r>
      <w:r w:rsidR="00DF6220" w:rsidRPr="00DD60B4">
        <w:rPr>
          <w:rFonts w:ascii="Arial" w:eastAsia="Calibri" w:hAnsi="Arial" w:cs="Arial"/>
          <w:b/>
          <w:bCs/>
          <w:color w:val="auto"/>
          <w:kern w:val="0"/>
          <w:sz w:val="22"/>
          <w:szCs w:val="22"/>
          <w:lang w:eastAsia="en-US"/>
        </w:rPr>
        <w:t xml:space="preserve">Danışmanlık </w:t>
      </w:r>
      <w:r w:rsidRPr="00DD60B4">
        <w:rPr>
          <w:rFonts w:ascii="Arial" w:eastAsia="Calibri" w:hAnsi="Arial" w:cs="Arial"/>
          <w:b/>
          <w:bCs/>
          <w:color w:val="auto"/>
          <w:kern w:val="0"/>
          <w:sz w:val="22"/>
          <w:szCs w:val="22"/>
          <w:lang w:eastAsia="en-US"/>
        </w:rPr>
        <w:t xml:space="preserve">Kurucu Başkanı Dr. Emre Serpen </w:t>
      </w:r>
      <w:bookmarkEnd w:id="1"/>
      <w:r w:rsidRPr="00DD60B4">
        <w:rPr>
          <w:rFonts w:ascii="Arial" w:eastAsia="Calibri" w:hAnsi="Arial" w:cs="Arial"/>
          <w:b/>
          <w:bCs/>
          <w:color w:val="auto"/>
          <w:kern w:val="0"/>
          <w:sz w:val="22"/>
          <w:szCs w:val="22"/>
          <w:lang w:eastAsia="en-US"/>
        </w:rPr>
        <w:t>ve CLECAT Gümrük, Dolaylı Vergilendirme ve BT Kıdemli Müdürü Dominique Willems konuşmacı olarak katılım gösterdi.</w:t>
      </w:r>
    </w:p>
    <w:p w14:paraId="0DDC942C" w14:textId="648A490E" w:rsidR="00D831D3" w:rsidRPr="00DD60B4" w:rsidRDefault="00D11707" w:rsidP="00700841">
      <w:pPr>
        <w:jc w:val="both"/>
        <w:rPr>
          <w:rFonts w:ascii="Arial" w:hAnsi="Arial" w:cs="Arial"/>
          <w:color w:val="auto"/>
          <w:kern w:val="0"/>
          <w:sz w:val="22"/>
          <w:szCs w:val="22"/>
          <w:lang w:eastAsia="en-US"/>
        </w:rPr>
      </w:pPr>
      <w:r w:rsidRPr="00DD60B4">
        <w:rPr>
          <w:rFonts w:ascii="Arial" w:eastAsia="Calibri" w:hAnsi="Arial" w:cs="Arial"/>
          <w:b/>
          <w:bCs/>
          <w:color w:val="auto"/>
          <w:kern w:val="0"/>
          <w:sz w:val="22"/>
          <w:szCs w:val="22"/>
          <w:lang w:eastAsia="en-US"/>
        </w:rPr>
        <w:t>UTİKAD Yönetim Kurulu Üyesi ve İnovasyon Odak Grubu Başkanı Nil Tunasar, “</w:t>
      </w:r>
      <w:r w:rsidRPr="00DD60B4">
        <w:rPr>
          <w:rFonts w:ascii="Arial" w:eastAsia="Calibri" w:hAnsi="Arial" w:cs="Arial"/>
          <w:color w:val="auto"/>
          <w:kern w:val="0"/>
          <w:sz w:val="22"/>
          <w:szCs w:val="22"/>
          <w:lang w:eastAsia="en-US"/>
        </w:rPr>
        <w:t>Özellikle</w:t>
      </w:r>
      <w:r w:rsidRPr="00DD60B4">
        <w:rPr>
          <w:rFonts w:ascii="Arial" w:eastAsia="Calibri" w:hAnsi="Arial" w:cs="Arial"/>
          <w:b/>
          <w:bCs/>
          <w:color w:val="auto"/>
          <w:kern w:val="0"/>
          <w:sz w:val="22"/>
          <w:szCs w:val="22"/>
          <w:lang w:eastAsia="en-US"/>
        </w:rPr>
        <w:t xml:space="preserve"> </w:t>
      </w:r>
      <w:r w:rsidRPr="00DD60B4">
        <w:rPr>
          <w:rFonts w:ascii="Arial" w:hAnsi="Arial" w:cs="Arial"/>
          <w:color w:val="auto"/>
          <w:kern w:val="0"/>
          <w:sz w:val="22"/>
          <w:szCs w:val="22"/>
          <w:lang w:eastAsia="en-US"/>
        </w:rPr>
        <w:t>1920’li yıllardan bu yana ortaya çıkan gelişm</w:t>
      </w:r>
      <w:r w:rsidR="00B91E2F" w:rsidRPr="00DD60B4">
        <w:rPr>
          <w:rFonts w:ascii="Arial" w:hAnsi="Arial" w:cs="Arial"/>
          <w:color w:val="auto"/>
          <w:kern w:val="0"/>
          <w:sz w:val="22"/>
          <w:szCs w:val="22"/>
          <w:lang w:eastAsia="en-US"/>
        </w:rPr>
        <w:t xml:space="preserve">eler günümüzde kendini yapay </w:t>
      </w:r>
      <w:proofErr w:type="gramStart"/>
      <w:r w:rsidR="00B91E2F" w:rsidRPr="00DD60B4">
        <w:rPr>
          <w:rFonts w:ascii="Arial" w:hAnsi="Arial" w:cs="Arial"/>
          <w:color w:val="auto"/>
          <w:kern w:val="0"/>
          <w:sz w:val="22"/>
          <w:szCs w:val="22"/>
          <w:lang w:eastAsia="en-US"/>
        </w:rPr>
        <w:t>zeka</w:t>
      </w:r>
      <w:proofErr w:type="gramEnd"/>
      <w:r w:rsidR="00B91E2F" w:rsidRPr="00DD60B4">
        <w:rPr>
          <w:rFonts w:ascii="Arial" w:hAnsi="Arial" w:cs="Arial"/>
          <w:color w:val="auto"/>
          <w:kern w:val="0"/>
          <w:sz w:val="22"/>
          <w:szCs w:val="22"/>
          <w:lang w:eastAsia="en-US"/>
        </w:rPr>
        <w:t xml:space="preserve"> uygulamalarına bıraktı. Birçok alanda ilginç gelişmeler yaşanıyor ve teknoloji hayatımızdaki payını her geçen gün daha da arttırıyor. Bugünden nereye gideceğimiz ise merak konusu. Bazı çalışmalar yapay zekanın hiçbir zaman insan beyninin yerini alamayacağını savunurken bazı çalışmalar ise ilerleyen yıllarda bazı mesleklerin </w:t>
      </w:r>
      <w:r w:rsidR="00DD60B4" w:rsidRPr="00DD60B4">
        <w:rPr>
          <w:rFonts w:ascii="Arial" w:hAnsi="Arial" w:cs="Arial"/>
          <w:color w:val="auto"/>
          <w:kern w:val="0"/>
          <w:sz w:val="22"/>
          <w:szCs w:val="22"/>
          <w:lang w:eastAsia="en-US"/>
        </w:rPr>
        <w:t>tamamıyla</w:t>
      </w:r>
      <w:r w:rsidR="00B91E2F" w:rsidRPr="00DD60B4">
        <w:rPr>
          <w:rFonts w:ascii="Arial" w:hAnsi="Arial" w:cs="Arial"/>
          <w:color w:val="auto"/>
          <w:kern w:val="0"/>
          <w:sz w:val="22"/>
          <w:szCs w:val="22"/>
          <w:lang w:eastAsia="en-US"/>
        </w:rPr>
        <w:t xml:space="preserve"> yok olacağını söylüyor</w:t>
      </w:r>
      <w:r w:rsidR="004D5134" w:rsidRPr="00DD60B4">
        <w:rPr>
          <w:rFonts w:ascii="Arial" w:hAnsi="Arial" w:cs="Arial"/>
          <w:color w:val="auto"/>
          <w:kern w:val="0"/>
          <w:sz w:val="22"/>
          <w:szCs w:val="22"/>
          <w:lang w:eastAsia="en-US"/>
        </w:rPr>
        <w:t>”</w:t>
      </w:r>
      <w:r w:rsidR="005F0852" w:rsidRPr="00DD60B4">
        <w:rPr>
          <w:rFonts w:ascii="Arial" w:hAnsi="Arial" w:cs="Arial"/>
          <w:color w:val="auto"/>
          <w:kern w:val="0"/>
          <w:sz w:val="22"/>
          <w:szCs w:val="22"/>
          <w:lang w:eastAsia="en-US"/>
        </w:rPr>
        <w:t xml:space="preserve"> dedi</w:t>
      </w:r>
      <w:r w:rsidR="00700841" w:rsidRPr="00DD60B4">
        <w:rPr>
          <w:rFonts w:ascii="Arial" w:hAnsi="Arial" w:cs="Arial"/>
          <w:color w:val="auto"/>
          <w:kern w:val="0"/>
          <w:sz w:val="22"/>
          <w:szCs w:val="22"/>
          <w:lang w:eastAsia="en-US"/>
        </w:rPr>
        <w:t>.</w:t>
      </w:r>
    </w:p>
    <w:p w14:paraId="26C1B897" w14:textId="0A8FA0B5" w:rsidR="00FE2C44" w:rsidRPr="00DD60B4" w:rsidRDefault="005F0852" w:rsidP="00587E67">
      <w:pPr>
        <w:spacing w:after="160" w:line="259" w:lineRule="auto"/>
        <w:jc w:val="both"/>
        <w:rPr>
          <w:rFonts w:ascii="Arial" w:eastAsia="Calibri" w:hAnsi="Arial" w:cs="Arial"/>
          <w:color w:val="auto"/>
          <w:kern w:val="0"/>
          <w:sz w:val="22"/>
          <w:szCs w:val="22"/>
          <w:lang w:eastAsia="en-US"/>
        </w:rPr>
      </w:pPr>
      <w:proofErr w:type="spellStart"/>
      <w:r w:rsidRPr="00DD60B4">
        <w:rPr>
          <w:rFonts w:ascii="Arial" w:eastAsia="Calibri" w:hAnsi="Arial" w:cs="Arial"/>
          <w:b/>
          <w:bCs/>
          <w:color w:val="auto"/>
          <w:kern w:val="0"/>
          <w:sz w:val="22"/>
          <w:szCs w:val="22"/>
          <w:lang w:eastAsia="en-US"/>
        </w:rPr>
        <w:t>Tunaşar’ın</w:t>
      </w:r>
      <w:proofErr w:type="spellEnd"/>
      <w:r w:rsidRPr="00DD60B4">
        <w:rPr>
          <w:rFonts w:ascii="Arial" w:eastAsia="Calibri" w:hAnsi="Arial" w:cs="Arial"/>
          <w:b/>
          <w:bCs/>
          <w:color w:val="auto"/>
          <w:kern w:val="0"/>
          <w:sz w:val="22"/>
          <w:szCs w:val="22"/>
          <w:lang w:eastAsia="en-US"/>
        </w:rPr>
        <w:t xml:space="preserve"> ardından sözü alan</w:t>
      </w:r>
      <w:r w:rsidR="00587E67" w:rsidRPr="00DD60B4">
        <w:rPr>
          <w:rFonts w:ascii="Arial" w:eastAsia="Calibri" w:hAnsi="Arial" w:cs="Arial"/>
          <w:b/>
          <w:bCs/>
          <w:color w:val="auto"/>
          <w:kern w:val="0"/>
          <w:sz w:val="22"/>
          <w:szCs w:val="22"/>
          <w:lang w:eastAsia="en-US"/>
        </w:rPr>
        <w:t xml:space="preserve"> </w:t>
      </w:r>
      <w:r w:rsidR="0018540B" w:rsidRPr="00DD60B4">
        <w:rPr>
          <w:rFonts w:ascii="Arial" w:eastAsia="Calibri" w:hAnsi="Arial" w:cs="Arial"/>
          <w:b/>
          <w:bCs/>
          <w:color w:val="auto"/>
          <w:kern w:val="0"/>
          <w:sz w:val="22"/>
          <w:szCs w:val="22"/>
          <w:lang w:eastAsia="en-US"/>
        </w:rPr>
        <w:t>Dokuz Eylül Üniversitesi Lojistik Yönetimi Bölüm Başkanı Prof. Dr. Okan Tuna</w:t>
      </w:r>
      <w:r w:rsidRPr="00DD60B4">
        <w:rPr>
          <w:rFonts w:ascii="Arial" w:eastAsia="Calibri" w:hAnsi="Arial" w:cs="Arial"/>
          <w:color w:val="auto"/>
          <w:kern w:val="0"/>
          <w:sz w:val="22"/>
          <w:szCs w:val="22"/>
          <w:lang w:eastAsia="en-US"/>
        </w:rPr>
        <w:t xml:space="preserve"> ise dijitalleşmeye dair değerlendirmelerini farklı bir bakış açısıyla dile getirdi.</w:t>
      </w:r>
      <w:r w:rsidR="0018540B" w:rsidRPr="00DD60B4">
        <w:rPr>
          <w:rFonts w:ascii="Arial" w:eastAsia="Calibri" w:hAnsi="Arial" w:cs="Arial"/>
          <w:color w:val="auto"/>
          <w:kern w:val="0"/>
          <w:sz w:val="22"/>
          <w:szCs w:val="22"/>
          <w:lang w:eastAsia="en-US"/>
        </w:rPr>
        <w:t xml:space="preserve"> </w:t>
      </w:r>
      <w:r w:rsidR="007F7720" w:rsidRPr="00DD60B4">
        <w:rPr>
          <w:rFonts w:ascii="Arial" w:eastAsia="Calibri" w:hAnsi="Arial" w:cs="Arial"/>
          <w:color w:val="auto"/>
          <w:kern w:val="0"/>
          <w:sz w:val="22"/>
          <w:szCs w:val="22"/>
          <w:lang w:eastAsia="en-US"/>
        </w:rPr>
        <w:t>“</w:t>
      </w:r>
      <w:r w:rsidR="003B2D55" w:rsidRPr="00DD60B4">
        <w:rPr>
          <w:rFonts w:ascii="Arial" w:eastAsia="Calibri" w:hAnsi="Arial" w:cs="Arial"/>
          <w:color w:val="auto"/>
          <w:kern w:val="0"/>
          <w:sz w:val="22"/>
          <w:szCs w:val="22"/>
          <w:lang w:eastAsia="en-US"/>
        </w:rPr>
        <w:t xml:space="preserve">Dijitalleşme kavramından bahsediyoruz ancak bu noktada dijital dönüşümden de bahsetmek gerekiyor. Ben </w:t>
      </w:r>
      <w:r w:rsidR="000705A6" w:rsidRPr="00DD60B4">
        <w:rPr>
          <w:rFonts w:ascii="Arial" w:eastAsia="Calibri" w:hAnsi="Arial" w:cs="Arial"/>
          <w:color w:val="auto"/>
          <w:kern w:val="0"/>
          <w:sz w:val="22"/>
          <w:szCs w:val="22"/>
          <w:lang w:eastAsia="en-US"/>
        </w:rPr>
        <w:t>temel olara</w:t>
      </w:r>
      <w:r w:rsidR="003B5DEA" w:rsidRPr="00DD60B4">
        <w:rPr>
          <w:rFonts w:ascii="Arial" w:eastAsia="Calibri" w:hAnsi="Arial" w:cs="Arial"/>
          <w:color w:val="auto"/>
          <w:kern w:val="0"/>
          <w:sz w:val="22"/>
          <w:szCs w:val="22"/>
          <w:lang w:eastAsia="en-US"/>
        </w:rPr>
        <w:t>k</w:t>
      </w:r>
      <w:r w:rsidR="000705A6" w:rsidRPr="00DD60B4">
        <w:rPr>
          <w:rFonts w:ascii="Arial" w:eastAsia="Calibri" w:hAnsi="Arial" w:cs="Arial"/>
          <w:color w:val="auto"/>
          <w:kern w:val="0"/>
          <w:sz w:val="22"/>
          <w:szCs w:val="22"/>
          <w:lang w:eastAsia="en-US"/>
        </w:rPr>
        <w:t xml:space="preserve"> iki kavramı ayırmamız gerek</w:t>
      </w:r>
      <w:r w:rsidR="00FE2C44" w:rsidRPr="00DD60B4">
        <w:rPr>
          <w:rFonts w:ascii="Arial" w:eastAsia="Calibri" w:hAnsi="Arial" w:cs="Arial"/>
          <w:color w:val="auto"/>
          <w:kern w:val="0"/>
          <w:sz w:val="22"/>
          <w:szCs w:val="22"/>
          <w:lang w:eastAsia="en-US"/>
        </w:rPr>
        <w:t>tiğini düşünüyorum</w:t>
      </w:r>
      <w:r w:rsidR="000705A6" w:rsidRPr="00DD60B4">
        <w:rPr>
          <w:rFonts w:ascii="Arial" w:eastAsia="Calibri" w:hAnsi="Arial" w:cs="Arial"/>
          <w:color w:val="auto"/>
          <w:kern w:val="0"/>
          <w:sz w:val="22"/>
          <w:szCs w:val="22"/>
          <w:lang w:eastAsia="en-US"/>
        </w:rPr>
        <w:t xml:space="preserve">. Birincisi dijitalleşme ikincisi ise dijital dönüşüm. </w:t>
      </w:r>
      <w:r w:rsidR="00DD60B4" w:rsidRPr="00DD60B4">
        <w:rPr>
          <w:rFonts w:ascii="Arial" w:eastAsia="Calibri" w:hAnsi="Arial" w:cs="Arial"/>
          <w:color w:val="auto"/>
          <w:kern w:val="0"/>
          <w:sz w:val="22"/>
          <w:szCs w:val="22"/>
          <w:lang w:eastAsia="en-US"/>
        </w:rPr>
        <w:t>Öncelikle</w:t>
      </w:r>
      <w:r w:rsidR="00FE2C44" w:rsidRPr="00DD60B4">
        <w:rPr>
          <w:rFonts w:ascii="Arial" w:eastAsia="Calibri" w:hAnsi="Arial" w:cs="Arial"/>
          <w:color w:val="auto"/>
          <w:kern w:val="0"/>
          <w:sz w:val="22"/>
          <w:szCs w:val="22"/>
          <w:lang w:eastAsia="en-US"/>
        </w:rPr>
        <w:t xml:space="preserve"> organizasyon içinde yer alan </w:t>
      </w:r>
      <w:r w:rsidR="000705A6" w:rsidRPr="00DD60B4">
        <w:rPr>
          <w:rFonts w:ascii="Arial" w:eastAsia="Calibri" w:hAnsi="Arial" w:cs="Arial"/>
          <w:color w:val="auto"/>
          <w:kern w:val="0"/>
          <w:sz w:val="22"/>
          <w:szCs w:val="22"/>
          <w:lang w:eastAsia="en-US"/>
        </w:rPr>
        <w:t>sorunların ne</w:t>
      </w:r>
      <w:r w:rsidRPr="00DD60B4">
        <w:rPr>
          <w:rFonts w:ascii="Arial" w:eastAsia="Calibri" w:hAnsi="Arial" w:cs="Arial"/>
          <w:color w:val="auto"/>
          <w:kern w:val="0"/>
          <w:sz w:val="22"/>
          <w:szCs w:val="22"/>
          <w:lang w:eastAsia="en-US"/>
        </w:rPr>
        <w:t>ler</w:t>
      </w:r>
      <w:r w:rsidR="00FE2C44" w:rsidRPr="00DD60B4">
        <w:rPr>
          <w:rFonts w:ascii="Arial" w:eastAsia="Calibri" w:hAnsi="Arial" w:cs="Arial"/>
          <w:color w:val="auto"/>
          <w:kern w:val="0"/>
          <w:sz w:val="22"/>
          <w:szCs w:val="22"/>
          <w:lang w:eastAsia="en-US"/>
        </w:rPr>
        <w:t xml:space="preserve"> olduğu belirlenmeli, </w:t>
      </w:r>
      <w:r w:rsidRPr="00DD60B4">
        <w:rPr>
          <w:rFonts w:ascii="Arial" w:eastAsia="Calibri" w:hAnsi="Arial" w:cs="Arial"/>
          <w:color w:val="auto"/>
          <w:kern w:val="0"/>
          <w:sz w:val="22"/>
          <w:szCs w:val="22"/>
          <w:lang w:eastAsia="en-US"/>
        </w:rPr>
        <w:t>sonrasında</w:t>
      </w:r>
      <w:r w:rsidR="000705A6" w:rsidRPr="00DD60B4">
        <w:rPr>
          <w:rFonts w:ascii="Arial" w:eastAsia="Calibri" w:hAnsi="Arial" w:cs="Arial"/>
          <w:color w:val="auto"/>
          <w:kern w:val="0"/>
          <w:sz w:val="22"/>
          <w:szCs w:val="22"/>
          <w:lang w:eastAsia="en-US"/>
        </w:rPr>
        <w:t xml:space="preserve"> bu dijital dönüşümü</w:t>
      </w:r>
      <w:r w:rsidR="00DD60B4" w:rsidRPr="00DD60B4">
        <w:rPr>
          <w:rFonts w:ascii="Arial" w:eastAsia="Calibri" w:hAnsi="Arial" w:cs="Arial"/>
          <w:color w:val="auto"/>
          <w:kern w:val="0"/>
          <w:sz w:val="22"/>
          <w:szCs w:val="22"/>
          <w:lang w:eastAsia="en-US"/>
        </w:rPr>
        <w:t>n</w:t>
      </w:r>
      <w:r w:rsidR="000705A6" w:rsidRPr="00DD60B4">
        <w:rPr>
          <w:rFonts w:ascii="Arial" w:eastAsia="Calibri" w:hAnsi="Arial" w:cs="Arial"/>
          <w:color w:val="auto"/>
          <w:kern w:val="0"/>
          <w:sz w:val="22"/>
          <w:szCs w:val="22"/>
          <w:lang w:eastAsia="en-US"/>
        </w:rPr>
        <w:t xml:space="preserve"> organ</w:t>
      </w:r>
      <w:r w:rsidR="00FE2C44" w:rsidRPr="00DD60B4">
        <w:rPr>
          <w:rFonts w:ascii="Arial" w:eastAsia="Calibri" w:hAnsi="Arial" w:cs="Arial"/>
          <w:color w:val="auto"/>
          <w:kern w:val="0"/>
          <w:sz w:val="22"/>
          <w:szCs w:val="22"/>
          <w:lang w:eastAsia="en-US"/>
        </w:rPr>
        <w:t>i</w:t>
      </w:r>
      <w:r w:rsidR="000705A6" w:rsidRPr="00DD60B4">
        <w:rPr>
          <w:rFonts w:ascii="Arial" w:eastAsia="Calibri" w:hAnsi="Arial" w:cs="Arial"/>
          <w:color w:val="auto"/>
          <w:kern w:val="0"/>
          <w:sz w:val="22"/>
          <w:szCs w:val="22"/>
          <w:lang w:eastAsia="en-US"/>
        </w:rPr>
        <w:t>zasyona nasıl adapte edebi</w:t>
      </w:r>
      <w:r w:rsidR="00DD60B4" w:rsidRPr="00DD60B4">
        <w:rPr>
          <w:rFonts w:ascii="Arial" w:eastAsia="Calibri" w:hAnsi="Arial" w:cs="Arial"/>
          <w:color w:val="auto"/>
          <w:kern w:val="0"/>
          <w:sz w:val="22"/>
          <w:szCs w:val="22"/>
          <w:lang w:eastAsia="en-US"/>
        </w:rPr>
        <w:t>leceği</w:t>
      </w:r>
      <w:r w:rsidR="000705A6" w:rsidRPr="00DD60B4">
        <w:rPr>
          <w:rFonts w:ascii="Arial" w:eastAsia="Calibri" w:hAnsi="Arial" w:cs="Arial"/>
          <w:color w:val="auto"/>
          <w:kern w:val="0"/>
          <w:sz w:val="22"/>
          <w:szCs w:val="22"/>
          <w:lang w:eastAsia="en-US"/>
        </w:rPr>
        <w:t xml:space="preserve"> ve bu adaptasyonla dijitalleşme</w:t>
      </w:r>
      <w:r w:rsidR="00DD60B4" w:rsidRPr="00DD60B4">
        <w:rPr>
          <w:rFonts w:ascii="Arial" w:eastAsia="Calibri" w:hAnsi="Arial" w:cs="Arial"/>
          <w:color w:val="auto"/>
          <w:kern w:val="0"/>
          <w:sz w:val="22"/>
          <w:szCs w:val="22"/>
          <w:lang w:eastAsia="en-US"/>
        </w:rPr>
        <w:t>nin</w:t>
      </w:r>
      <w:r w:rsidR="000705A6" w:rsidRPr="00DD60B4">
        <w:rPr>
          <w:rFonts w:ascii="Arial" w:eastAsia="Calibri" w:hAnsi="Arial" w:cs="Arial"/>
          <w:color w:val="auto"/>
          <w:kern w:val="0"/>
          <w:sz w:val="22"/>
          <w:szCs w:val="22"/>
          <w:lang w:eastAsia="en-US"/>
        </w:rPr>
        <w:t xml:space="preserve"> nasıl etk</w:t>
      </w:r>
      <w:r w:rsidR="00FE2C44" w:rsidRPr="00DD60B4">
        <w:rPr>
          <w:rFonts w:ascii="Arial" w:eastAsia="Calibri" w:hAnsi="Arial" w:cs="Arial"/>
          <w:color w:val="auto"/>
          <w:kern w:val="0"/>
          <w:sz w:val="22"/>
          <w:szCs w:val="22"/>
          <w:lang w:eastAsia="en-US"/>
        </w:rPr>
        <w:t>i</w:t>
      </w:r>
      <w:r w:rsidR="000705A6" w:rsidRPr="00DD60B4">
        <w:rPr>
          <w:rFonts w:ascii="Arial" w:eastAsia="Calibri" w:hAnsi="Arial" w:cs="Arial"/>
          <w:color w:val="auto"/>
          <w:kern w:val="0"/>
          <w:sz w:val="22"/>
          <w:szCs w:val="22"/>
          <w:lang w:eastAsia="en-US"/>
        </w:rPr>
        <w:t>n bir şekilde kullan</w:t>
      </w:r>
      <w:r w:rsidR="00DD60B4" w:rsidRPr="00DD60B4">
        <w:rPr>
          <w:rFonts w:ascii="Arial" w:eastAsia="Calibri" w:hAnsi="Arial" w:cs="Arial"/>
          <w:color w:val="auto"/>
          <w:kern w:val="0"/>
          <w:sz w:val="22"/>
          <w:szCs w:val="22"/>
          <w:lang w:eastAsia="en-US"/>
        </w:rPr>
        <w:t>ıl</w:t>
      </w:r>
      <w:r w:rsidR="000705A6" w:rsidRPr="00DD60B4">
        <w:rPr>
          <w:rFonts w:ascii="Arial" w:eastAsia="Calibri" w:hAnsi="Arial" w:cs="Arial"/>
          <w:color w:val="auto"/>
          <w:kern w:val="0"/>
          <w:sz w:val="22"/>
          <w:szCs w:val="22"/>
          <w:lang w:eastAsia="en-US"/>
        </w:rPr>
        <w:t>abil</w:t>
      </w:r>
      <w:r w:rsidR="00DD60B4" w:rsidRPr="00DD60B4">
        <w:rPr>
          <w:rFonts w:ascii="Arial" w:eastAsia="Calibri" w:hAnsi="Arial" w:cs="Arial"/>
          <w:color w:val="auto"/>
          <w:kern w:val="0"/>
          <w:sz w:val="22"/>
          <w:szCs w:val="22"/>
          <w:lang w:eastAsia="en-US"/>
        </w:rPr>
        <w:t>eceği</w:t>
      </w:r>
      <w:r w:rsidRPr="00DD60B4">
        <w:rPr>
          <w:rFonts w:ascii="Arial" w:eastAsia="Calibri" w:hAnsi="Arial" w:cs="Arial"/>
          <w:color w:val="auto"/>
          <w:kern w:val="0"/>
          <w:sz w:val="22"/>
          <w:szCs w:val="22"/>
          <w:lang w:eastAsia="en-US"/>
        </w:rPr>
        <w:t xml:space="preserve"> düşünceleri üzerine yoğunlaşılmalıdır. Unutmayalım ki d</w:t>
      </w:r>
      <w:r w:rsidR="000705A6" w:rsidRPr="00DD60B4">
        <w:rPr>
          <w:rFonts w:ascii="Arial" w:eastAsia="Calibri" w:hAnsi="Arial" w:cs="Arial"/>
          <w:color w:val="auto"/>
          <w:kern w:val="0"/>
          <w:sz w:val="22"/>
          <w:szCs w:val="22"/>
          <w:lang w:eastAsia="en-US"/>
        </w:rPr>
        <w:t xml:space="preserve">ijitalleşme bir teknoloji işidir ancak öncelikli olarak </w:t>
      </w:r>
      <w:r w:rsidR="00FE2C44" w:rsidRPr="00DD60B4">
        <w:rPr>
          <w:rFonts w:ascii="Arial" w:eastAsia="Calibri" w:hAnsi="Arial" w:cs="Arial"/>
          <w:color w:val="auto"/>
          <w:kern w:val="0"/>
          <w:sz w:val="22"/>
          <w:szCs w:val="22"/>
          <w:lang w:eastAsia="en-US"/>
        </w:rPr>
        <w:t>bir stratejik yönetim işidir. Dijitalleşmenin ne kadar, hangi dozda ve hangi aşamada olacağı soruları da oldukça önemlidir.</w:t>
      </w:r>
      <w:r w:rsidRPr="00DD60B4">
        <w:rPr>
          <w:rFonts w:ascii="Arial" w:eastAsia="Calibri" w:hAnsi="Arial" w:cs="Arial"/>
          <w:color w:val="auto"/>
          <w:kern w:val="0"/>
          <w:sz w:val="22"/>
          <w:szCs w:val="22"/>
          <w:lang w:eastAsia="en-US"/>
        </w:rPr>
        <w:t>”</w:t>
      </w:r>
    </w:p>
    <w:p w14:paraId="313A1650" w14:textId="77777777" w:rsidR="00587E67" w:rsidRPr="00DD60B4" w:rsidRDefault="00587E67" w:rsidP="008C4D13">
      <w:pPr>
        <w:jc w:val="both"/>
        <w:rPr>
          <w:rFonts w:ascii="Arial" w:eastAsia="Calibri" w:hAnsi="Arial" w:cs="Arial"/>
          <w:b/>
          <w:bCs/>
          <w:color w:val="auto"/>
          <w:kern w:val="0"/>
          <w:sz w:val="22"/>
          <w:szCs w:val="22"/>
          <w:lang w:eastAsia="en-US"/>
        </w:rPr>
      </w:pPr>
    </w:p>
    <w:p w14:paraId="130C7389" w14:textId="77777777" w:rsidR="00587E67" w:rsidRPr="00DD60B4" w:rsidRDefault="00587E67" w:rsidP="008C4D13">
      <w:pPr>
        <w:jc w:val="both"/>
        <w:rPr>
          <w:rFonts w:ascii="Arial" w:eastAsia="Calibri" w:hAnsi="Arial" w:cs="Arial"/>
          <w:b/>
          <w:bCs/>
          <w:color w:val="auto"/>
          <w:kern w:val="0"/>
          <w:sz w:val="22"/>
          <w:szCs w:val="22"/>
          <w:lang w:eastAsia="en-US"/>
        </w:rPr>
      </w:pPr>
    </w:p>
    <w:p w14:paraId="2C77CDA9" w14:textId="77777777" w:rsidR="00E15697" w:rsidRPr="00DD60B4" w:rsidRDefault="00E15697" w:rsidP="008C4D13">
      <w:pPr>
        <w:jc w:val="both"/>
        <w:rPr>
          <w:rFonts w:ascii="Arial" w:eastAsia="Calibri" w:hAnsi="Arial" w:cs="Arial"/>
          <w:b/>
          <w:bCs/>
          <w:color w:val="auto"/>
          <w:kern w:val="0"/>
          <w:sz w:val="22"/>
          <w:szCs w:val="22"/>
          <w:lang w:eastAsia="en-US"/>
        </w:rPr>
      </w:pPr>
    </w:p>
    <w:p w14:paraId="78C5876D" w14:textId="59F7723F" w:rsidR="006C1DB9" w:rsidRPr="00DD60B4" w:rsidRDefault="007A7DF6" w:rsidP="008C4D13">
      <w:pPr>
        <w:jc w:val="both"/>
        <w:rPr>
          <w:rFonts w:ascii="Arial" w:eastAsia="Calibri" w:hAnsi="Arial" w:cs="Arial"/>
          <w:b/>
          <w:bCs/>
          <w:color w:val="auto"/>
          <w:kern w:val="0"/>
          <w:sz w:val="22"/>
          <w:szCs w:val="22"/>
          <w:lang w:eastAsia="en-US"/>
        </w:rPr>
      </w:pPr>
      <w:r w:rsidRPr="00DD60B4">
        <w:rPr>
          <w:rFonts w:ascii="Arial" w:eastAsia="Calibri" w:hAnsi="Arial" w:cs="Arial"/>
          <w:b/>
          <w:bCs/>
          <w:color w:val="auto"/>
          <w:kern w:val="0"/>
          <w:sz w:val="22"/>
          <w:szCs w:val="22"/>
          <w:lang w:eastAsia="en-US"/>
        </w:rPr>
        <w:t xml:space="preserve">CLECAT Gümrük, Dolaylı Vergilendirme ve BT Kıdemli Müdürü Dominique Willems ise, </w:t>
      </w:r>
      <w:r w:rsidR="00DD60B4" w:rsidRPr="00DD60B4">
        <w:rPr>
          <w:rFonts w:ascii="Arial" w:eastAsia="Calibri" w:hAnsi="Arial" w:cs="Arial"/>
          <w:color w:val="auto"/>
          <w:kern w:val="0"/>
          <w:sz w:val="22"/>
          <w:szCs w:val="22"/>
          <w:lang w:eastAsia="en-US"/>
        </w:rPr>
        <w:t>k</w:t>
      </w:r>
      <w:r w:rsidR="006C1DB9" w:rsidRPr="00DD60B4">
        <w:rPr>
          <w:rFonts w:ascii="Arial" w:eastAsia="Calibri" w:hAnsi="Arial" w:cs="Arial"/>
          <w:color w:val="auto"/>
          <w:kern w:val="0"/>
          <w:sz w:val="22"/>
          <w:szCs w:val="22"/>
          <w:lang w:eastAsia="en-US"/>
        </w:rPr>
        <w:t xml:space="preserve">ariyeri </w:t>
      </w:r>
      <w:r w:rsidR="002C229F" w:rsidRPr="00DD60B4">
        <w:rPr>
          <w:rFonts w:ascii="Arial" w:eastAsia="Calibri" w:hAnsi="Arial" w:cs="Arial"/>
          <w:color w:val="auto"/>
          <w:kern w:val="0"/>
          <w:sz w:val="22"/>
          <w:szCs w:val="22"/>
          <w:lang w:eastAsia="en-US"/>
        </w:rPr>
        <w:t xml:space="preserve">boyunca </w:t>
      </w:r>
      <w:r w:rsidR="006C1DB9" w:rsidRPr="00DD60B4">
        <w:rPr>
          <w:rFonts w:ascii="Arial" w:eastAsia="Calibri" w:hAnsi="Arial" w:cs="Arial"/>
          <w:color w:val="auto"/>
          <w:kern w:val="0"/>
          <w:sz w:val="22"/>
          <w:szCs w:val="22"/>
          <w:lang w:eastAsia="en-US"/>
        </w:rPr>
        <w:t xml:space="preserve">dijitalleşmeye yönelik </w:t>
      </w:r>
      <w:r w:rsidR="002C229F" w:rsidRPr="00DD60B4">
        <w:rPr>
          <w:rFonts w:ascii="Arial" w:eastAsia="Calibri" w:hAnsi="Arial" w:cs="Arial"/>
          <w:color w:val="auto"/>
          <w:kern w:val="0"/>
          <w:sz w:val="22"/>
          <w:szCs w:val="22"/>
          <w:lang w:eastAsia="en-US"/>
        </w:rPr>
        <w:t>uygulamalar üzerinde çalışt</w:t>
      </w:r>
      <w:r w:rsidR="006C1DB9" w:rsidRPr="00DD60B4">
        <w:rPr>
          <w:rFonts w:ascii="Arial" w:eastAsia="Calibri" w:hAnsi="Arial" w:cs="Arial"/>
          <w:color w:val="auto"/>
          <w:kern w:val="0"/>
          <w:sz w:val="22"/>
          <w:szCs w:val="22"/>
          <w:lang w:eastAsia="en-US"/>
        </w:rPr>
        <w:t>ığını</w:t>
      </w:r>
      <w:r w:rsidR="002C229F" w:rsidRPr="00DD60B4">
        <w:rPr>
          <w:rFonts w:ascii="Arial" w:eastAsia="Calibri" w:hAnsi="Arial" w:cs="Arial"/>
          <w:color w:val="auto"/>
          <w:kern w:val="0"/>
          <w:sz w:val="22"/>
          <w:szCs w:val="22"/>
          <w:lang w:eastAsia="en-US"/>
        </w:rPr>
        <w:t xml:space="preserve"> ancak </w:t>
      </w:r>
      <w:r w:rsidR="00DD60B4" w:rsidRPr="00DD60B4">
        <w:rPr>
          <w:rFonts w:ascii="Arial" w:eastAsia="Calibri" w:hAnsi="Arial" w:cs="Arial"/>
          <w:color w:val="auto"/>
          <w:kern w:val="0"/>
          <w:sz w:val="22"/>
          <w:szCs w:val="22"/>
          <w:lang w:eastAsia="en-US"/>
        </w:rPr>
        <w:t xml:space="preserve">günümüzdeki durumun </w:t>
      </w:r>
      <w:r w:rsidR="002C229F" w:rsidRPr="00DD60B4">
        <w:rPr>
          <w:rFonts w:ascii="Arial" w:eastAsia="Calibri" w:hAnsi="Arial" w:cs="Arial"/>
          <w:color w:val="auto"/>
          <w:kern w:val="0"/>
          <w:sz w:val="22"/>
          <w:szCs w:val="22"/>
          <w:lang w:eastAsia="en-US"/>
        </w:rPr>
        <w:t>hala istenilen düzeyde ol</w:t>
      </w:r>
      <w:r w:rsidR="006C1DB9" w:rsidRPr="00DD60B4">
        <w:rPr>
          <w:rFonts w:ascii="Arial" w:eastAsia="Calibri" w:hAnsi="Arial" w:cs="Arial"/>
          <w:color w:val="auto"/>
          <w:kern w:val="0"/>
          <w:sz w:val="22"/>
          <w:szCs w:val="22"/>
          <w:lang w:eastAsia="en-US"/>
        </w:rPr>
        <w:t>madığını dile getirdi</w:t>
      </w:r>
      <w:r w:rsidR="002C229F" w:rsidRPr="00DD60B4">
        <w:rPr>
          <w:rFonts w:ascii="Arial" w:eastAsia="Calibri" w:hAnsi="Arial" w:cs="Arial"/>
          <w:color w:val="auto"/>
          <w:kern w:val="0"/>
          <w:sz w:val="22"/>
          <w:szCs w:val="22"/>
          <w:lang w:eastAsia="en-US"/>
        </w:rPr>
        <w:t xml:space="preserve">. </w:t>
      </w:r>
      <w:r w:rsidR="00DD60B4" w:rsidRPr="00DD60B4">
        <w:rPr>
          <w:rFonts w:ascii="Arial" w:eastAsia="Calibri" w:hAnsi="Arial" w:cs="Arial"/>
          <w:color w:val="auto"/>
          <w:kern w:val="0"/>
          <w:sz w:val="22"/>
          <w:szCs w:val="22"/>
          <w:lang w:eastAsia="en-US"/>
        </w:rPr>
        <w:t xml:space="preserve">Willems, </w:t>
      </w:r>
      <w:r w:rsidR="006C1DB9" w:rsidRPr="00DD60B4">
        <w:rPr>
          <w:rFonts w:ascii="Arial" w:eastAsia="Calibri" w:hAnsi="Arial" w:cs="Arial"/>
          <w:color w:val="auto"/>
          <w:kern w:val="0"/>
          <w:sz w:val="22"/>
          <w:szCs w:val="22"/>
          <w:lang w:eastAsia="en-US"/>
        </w:rPr>
        <w:t>“</w:t>
      </w:r>
      <w:r w:rsidR="00927B49" w:rsidRPr="00DD60B4">
        <w:rPr>
          <w:rFonts w:ascii="Arial" w:eastAsia="Calibri" w:hAnsi="Arial" w:cs="Arial"/>
          <w:color w:val="auto"/>
          <w:kern w:val="0"/>
          <w:sz w:val="22"/>
          <w:szCs w:val="22"/>
          <w:lang w:eastAsia="en-US"/>
        </w:rPr>
        <w:t>Gerçekçi olmak gerekirse son</w:t>
      </w:r>
      <w:r w:rsidR="003B5DEA" w:rsidRPr="00DD60B4">
        <w:rPr>
          <w:rFonts w:ascii="Arial" w:eastAsia="Calibri" w:hAnsi="Arial" w:cs="Arial"/>
          <w:color w:val="auto"/>
          <w:kern w:val="0"/>
          <w:sz w:val="22"/>
          <w:szCs w:val="22"/>
          <w:lang w:eastAsia="en-US"/>
        </w:rPr>
        <w:t xml:space="preserve"> </w:t>
      </w:r>
      <w:r w:rsidR="006C1DB9" w:rsidRPr="00DD60B4">
        <w:rPr>
          <w:rFonts w:ascii="Arial" w:eastAsia="Calibri" w:hAnsi="Arial" w:cs="Arial"/>
          <w:color w:val="auto"/>
          <w:kern w:val="0"/>
          <w:sz w:val="22"/>
          <w:szCs w:val="22"/>
          <w:lang w:eastAsia="en-US"/>
        </w:rPr>
        <w:t>15, 20 yıllık süreçte çok fazla bir değişiklik görmedim. 90’lı yıllardan bu yana gelinen nokta düşünüldüğünde lojistik sektörünün bu konu üzerinde daha çok yoğunlaşması gerekiyor” dedi.</w:t>
      </w:r>
    </w:p>
    <w:p w14:paraId="0EB1B7FA" w14:textId="04E6B0D5" w:rsidR="0075558E" w:rsidRPr="00DD60B4" w:rsidRDefault="0075558E" w:rsidP="008C4D13">
      <w:pPr>
        <w:jc w:val="both"/>
        <w:rPr>
          <w:rFonts w:ascii="Arial" w:eastAsia="Calibri" w:hAnsi="Arial" w:cs="Arial"/>
          <w:color w:val="auto"/>
          <w:kern w:val="0"/>
          <w:sz w:val="22"/>
          <w:szCs w:val="22"/>
          <w:lang w:eastAsia="en-US"/>
        </w:rPr>
      </w:pPr>
      <w:r w:rsidRPr="00DD60B4">
        <w:rPr>
          <w:rFonts w:ascii="Arial" w:eastAsia="Calibri" w:hAnsi="Arial" w:cs="Arial"/>
          <w:color w:val="auto"/>
          <w:kern w:val="0"/>
          <w:sz w:val="22"/>
          <w:szCs w:val="22"/>
          <w:lang w:eastAsia="en-US"/>
        </w:rPr>
        <w:t>Toplantının ilerleyen dakikalarında ise şirketlerin attıkları adımlar ve uygulamalar değerlendirildi.</w:t>
      </w:r>
    </w:p>
    <w:p w14:paraId="05898E2E" w14:textId="425D5AD8" w:rsidR="00D2240A" w:rsidRPr="00DD60B4" w:rsidRDefault="0075558E" w:rsidP="0089065A">
      <w:pPr>
        <w:jc w:val="both"/>
        <w:rPr>
          <w:rFonts w:ascii="Arial" w:eastAsia="Calibri" w:hAnsi="Arial" w:cs="Arial"/>
          <w:b/>
          <w:bCs/>
          <w:color w:val="auto"/>
          <w:kern w:val="0"/>
          <w:sz w:val="22"/>
          <w:szCs w:val="22"/>
          <w:lang w:eastAsia="en-US"/>
        </w:rPr>
      </w:pPr>
      <w:r w:rsidRPr="00DD60B4">
        <w:rPr>
          <w:rFonts w:ascii="Arial" w:eastAsia="Calibri" w:hAnsi="Arial" w:cs="Arial"/>
          <w:b/>
          <w:bCs/>
          <w:color w:val="auto"/>
          <w:kern w:val="0"/>
          <w:sz w:val="22"/>
          <w:szCs w:val="22"/>
          <w:lang w:eastAsia="en-US"/>
        </w:rPr>
        <w:t xml:space="preserve">UTİKAD Yönetim Kurulu Üyesi ve İnovasyon Odak Grubu Başkanı Nil </w:t>
      </w:r>
      <w:proofErr w:type="spellStart"/>
      <w:r w:rsidRPr="00DD60B4">
        <w:rPr>
          <w:rFonts w:ascii="Arial" w:eastAsia="Calibri" w:hAnsi="Arial" w:cs="Arial"/>
          <w:b/>
          <w:bCs/>
          <w:color w:val="auto"/>
          <w:kern w:val="0"/>
          <w:sz w:val="22"/>
          <w:szCs w:val="22"/>
          <w:lang w:eastAsia="en-US"/>
        </w:rPr>
        <w:t>Tunaşar</w:t>
      </w:r>
      <w:proofErr w:type="spellEnd"/>
      <w:r w:rsidRPr="00DD60B4">
        <w:rPr>
          <w:rFonts w:ascii="Arial" w:eastAsia="Calibri" w:hAnsi="Arial" w:cs="Arial"/>
          <w:b/>
          <w:bCs/>
          <w:color w:val="auto"/>
          <w:kern w:val="0"/>
          <w:sz w:val="22"/>
          <w:szCs w:val="22"/>
          <w:lang w:eastAsia="en-US"/>
        </w:rPr>
        <w:t xml:space="preserve">, </w:t>
      </w:r>
      <w:r w:rsidR="00D2240A" w:rsidRPr="00DD60B4">
        <w:rPr>
          <w:rFonts w:ascii="Arial" w:eastAsia="Calibri" w:hAnsi="Arial" w:cs="Arial"/>
          <w:b/>
          <w:bCs/>
          <w:color w:val="auto"/>
          <w:kern w:val="0"/>
          <w:sz w:val="22"/>
          <w:szCs w:val="22"/>
          <w:lang w:eastAsia="en-US"/>
        </w:rPr>
        <w:t>“</w:t>
      </w:r>
      <w:r w:rsidR="00D2240A" w:rsidRPr="00DD60B4">
        <w:rPr>
          <w:rFonts w:ascii="Arial" w:eastAsia="Calibri" w:hAnsi="Arial" w:cs="Arial"/>
          <w:color w:val="auto"/>
          <w:kern w:val="0"/>
          <w:sz w:val="22"/>
          <w:szCs w:val="22"/>
          <w:lang w:eastAsia="en-US"/>
        </w:rPr>
        <w:t>Küresel çapta bilgi ve iletişim teknolojileri harcamalar</w:t>
      </w:r>
      <w:r w:rsidR="00557E55" w:rsidRPr="00DD60B4">
        <w:rPr>
          <w:rFonts w:ascii="Arial" w:eastAsia="Calibri" w:hAnsi="Arial" w:cs="Arial"/>
          <w:color w:val="auto"/>
          <w:kern w:val="0"/>
          <w:sz w:val="22"/>
          <w:szCs w:val="22"/>
          <w:lang w:eastAsia="en-US"/>
        </w:rPr>
        <w:t>ının</w:t>
      </w:r>
      <w:r w:rsidR="00384698" w:rsidRPr="00DD60B4">
        <w:rPr>
          <w:rFonts w:ascii="Arial" w:eastAsia="Calibri" w:hAnsi="Arial" w:cs="Arial"/>
          <w:color w:val="auto"/>
          <w:kern w:val="0"/>
          <w:sz w:val="22"/>
          <w:szCs w:val="22"/>
          <w:lang w:eastAsia="en-US"/>
        </w:rPr>
        <w:t xml:space="preserve"> 2023 yılına kadar yaklaşık 6 trilyon dolara ulaşması bekleniyor.</w:t>
      </w:r>
      <w:r w:rsidR="00D2240A" w:rsidRPr="00DD60B4">
        <w:rPr>
          <w:rFonts w:ascii="Arial" w:eastAsia="Calibri" w:hAnsi="Arial" w:cs="Arial"/>
          <w:color w:val="auto"/>
          <w:kern w:val="0"/>
          <w:sz w:val="22"/>
          <w:szCs w:val="22"/>
          <w:lang w:eastAsia="en-US"/>
        </w:rPr>
        <w:t xml:space="preserve"> COVID-19 salgını sebebiyle 2020 yılında artış göstermesi beklenmiyor ancak bundan sonraki süreçte </w:t>
      </w:r>
      <w:proofErr w:type="spellStart"/>
      <w:r w:rsidR="00D2240A" w:rsidRPr="00DD60B4">
        <w:rPr>
          <w:rFonts w:ascii="Arial" w:eastAsia="Calibri" w:hAnsi="Arial" w:cs="Arial"/>
          <w:color w:val="auto"/>
          <w:sz w:val="22"/>
          <w:szCs w:val="22"/>
        </w:rPr>
        <w:t>IoT</w:t>
      </w:r>
      <w:proofErr w:type="spellEnd"/>
      <w:r w:rsidR="00D2240A" w:rsidRPr="00DD60B4">
        <w:rPr>
          <w:rFonts w:ascii="Arial" w:eastAsia="Calibri" w:hAnsi="Arial" w:cs="Arial"/>
          <w:color w:val="auto"/>
          <w:sz w:val="22"/>
          <w:szCs w:val="22"/>
        </w:rPr>
        <w:t>, robotik, sanal gerçeklik, 3 boyutlu yazıcı vb. gibi yeni teknolojilerin bilgi ve iletişim teknolojilerine yapılan harcamaların her geçen gün payını daha da artırması be</w:t>
      </w:r>
      <w:r w:rsidR="00F56263" w:rsidRPr="00DD60B4">
        <w:rPr>
          <w:rFonts w:ascii="Arial" w:eastAsia="Calibri" w:hAnsi="Arial" w:cs="Arial"/>
          <w:color w:val="auto"/>
          <w:sz w:val="22"/>
          <w:szCs w:val="22"/>
        </w:rPr>
        <w:t>kleniyor</w:t>
      </w:r>
      <w:r w:rsidR="00384698" w:rsidRPr="00DD60B4">
        <w:rPr>
          <w:rFonts w:ascii="Arial" w:eastAsia="Calibri" w:hAnsi="Arial" w:cs="Arial"/>
          <w:color w:val="auto"/>
          <w:sz w:val="22"/>
          <w:szCs w:val="22"/>
        </w:rPr>
        <w:t>” d</w:t>
      </w:r>
      <w:r w:rsidR="00DD60B4" w:rsidRPr="00DD60B4">
        <w:rPr>
          <w:rFonts w:ascii="Arial" w:eastAsia="Calibri" w:hAnsi="Arial" w:cs="Arial"/>
          <w:color w:val="auto"/>
          <w:sz w:val="22"/>
          <w:szCs w:val="22"/>
        </w:rPr>
        <w:t>edi</w:t>
      </w:r>
      <w:r w:rsidR="00F56263" w:rsidRPr="00DD60B4">
        <w:rPr>
          <w:rFonts w:ascii="Arial" w:eastAsia="Calibri" w:hAnsi="Arial" w:cs="Arial"/>
          <w:color w:val="auto"/>
          <w:sz w:val="22"/>
          <w:szCs w:val="22"/>
        </w:rPr>
        <w:t>.</w:t>
      </w:r>
      <w:r w:rsidR="00384698" w:rsidRPr="00DD60B4">
        <w:rPr>
          <w:rFonts w:ascii="Arial" w:eastAsia="Calibri" w:hAnsi="Arial" w:cs="Arial"/>
          <w:color w:val="auto"/>
          <w:sz w:val="22"/>
          <w:szCs w:val="22"/>
        </w:rPr>
        <w:t xml:space="preserve">                          </w:t>
      </w:r>
    </w:p>
    <w:p w14:paraId="40673B12" w14:textId="700C240D" w:rsidR="00700841" w:rsidRPr="00DD60B4" w:rsidRDefault="00DD60B4" w:rsidP="00557E55">
      <w:pPr>
        <w:jc w:val="both"/>
        <w:rPr>
          <w:rFonts w:ascii="Arial" w:eastAsia="Calibri" w:hAnsi="Arial" w:cs="Arial"/>
          <w:color w:val="auto"/>
          <w:sz w:val="22"/>
          <w:szCs w:val="22"/>
        </w:rPr>
      </w:pPr>
      <w:proofErr w:type="spellStart"/>
      <w:r w:rsidRPr="00DD60B4">
        <w:rPr>
          <w:rFonts w:ascii="Arial" w:eastAsia="Calibri" w:hAnsi="Arial" w:cs="Arial"/>
          <w:color w:val="auto"/>
          <w:sz w:val="22"/>
          <w:szCs w:val="22"/>
        </w:rPr>
        <w:t>Tunaşar</w:t>
      </w:r>
      <w:proofErr w:type="spellEnd"/>
      <w:r w:rsidRPr="00DD60B4">
        <w:rPr>
          <w:rFonts w:ascii="Arial" w:eastAsia="Calibri" w:hAnsi="Arial" w:cs="Arial"/>
          <w:color w:val="auto"/>
          <w:sz w:val="22"/>
          <w:szCs w:val="22"/>
        </w:rPr>
        <w:t xml:space="preserve">, </w:t>
      </w:r>
      <w:r w:rsidR="00D2240A" w:rsidRPr="00DD60B4">
        <w:rPr>
          <w:rFonts w:ascii="Arial" w:eastAsia="Calibri" w:hAnsi="Arial" w:cs="Arial"/>
          <w:color w:val="auto"/>
          <w:sz w:val="22"/>
          <w:szCs w:val="22"/>
        </w:rPr>
        <w:t xml:space="preserve">“Büyük şirketlerin dijitalleşme süreçlerini incelediğimizde </w:t>
      </w:r>
      <w:r w:rsidR="00D2240A" w:rsidRPr="00DD60B4">
        <w:rPr>
          <w:rFonts w:ascii="Arial" w:eastAsia="Calibri" w:hAnsi="Arial" w:cs="Arial"/>
          <w:color w:val="auto"/>
          <w:kern w:val="0"/>
          <w:sz w:val="22"/>
          <w:szCs w:val="22"/>
          <w:lang w:eastAsia="en-US"/>
        </w:rPr>
        <w:t>dijital dönüşüm</w:t>
      </w:r>
      <w:r w:rsidR="001D74C5">
        <w:rPr>
          <w:rFonts w:ascii="Arial" w:eastAsia="Calibri" w:hAnsi="Arial" w:cs="Arial"/>
          <w:color w:val="auto"/>
          <w:kern w:val="0"/>
          <w:sz w:val="22"/>
          <w:szCs w:val="22"/>
          <w:lang w:eastAsia="en-US"/>
        </w:rPr>
        <w:t>ün</w:t>
      </w:r>
      <w:r w:rsidR="00D2240A" w:rsidRPr="00DD60B4">
        <w:rPr>
          <w:rFonts w:ascii="Arial" w:eastAsia="Calibri" w:hAnsi="Arial" w:cs="Arial"/>
          <w:color w:val="auto"/>
          <w:kern w:val="0"/>
          <w:sz w:val="22"/>
          <w:szCs w:val="22"/>
          <w:lang w:eastAsia="en-US"/>
        </w:rPr>
        <w:t xml:space="preserve"> uzun vadede firmaların hisse senetlerinin değerini ve karlılığı artırdıklarını görüyoruz. Dünyanın önde gelen 7 şirketinin dijital dönüşümü, bu dönüşümün hemen gerçekleşmediğini ancak önemli finansal etkisinin olduğunu gösteriyor. Öyle ki </w:t>
      </w:r>
      <w:r w:rsidR="00D2240A" w:rsidRPr="00DD60B4">
        <w:rPr>
          <w:rFonts w:ascii="Arial" w:eastAsia="Calibri" w:hAnsi="Arial" w:cs="Arial"/>
          <w:color w:val="auto"/>
          <w:sz w:val="22"/>
          <w:szCs w:val="22"/>
        </w:rPr>
        <w:t>lojistik süreçlerinin dijitalleşmesi ile</w:t>
      </w:r>
      <w:r w:rsidR="00D2240A" w:rsidRPr="00DD60B4">
        <w:rPr>
          <w:rFonts w:ascii="Arial" w:eastAsia="Calibri" w:hAnsi="Arial" w:cs="Arial"/>
          <w:color w:val="auto"/>
          <w:kern w:val="0"/>
          <w:sz w:val="22"/>
          <w:szCs w:val="22"/>
          <w:lang w:eastAsia="en-US"/>
        </w:rPr>
        <w:t xml:space="preserve"> firmaların </w:t>
      </w:r>
      <w:r w:rsidR="00D2240A" w:rsidRPr="00DD60B4">
        <w:rPr>
          <w:rFonts w:ascii="Arial" w:eastAsia="Calibri" w:hAnsi="Arial" w:cs="Arial"/>
          <w:color w:val="auto"/>
          <w:sz w:val="22"/>
          <w:szCs w:val="22"/>
        </w:rPr>
        <w:t>500 milyon doların üzerindeki stoklarını %40’ten %25’e, teslimat maliyetlerini %20’dan %10’a,</w:t>
      </w:r>
      <w:r w:rsidR="00384698" w:rsidRPr="00DD60B4">
        <w:rPr>
          <w:rFonts w:ascii="Arial" w:eastAsia="Calibri" w:hAnsi="Arial" w:cs="Arial"/>
          <w:color w:val="auto"/>
          <w:sz w:val="22"/>
          <w:szCs w:val="22"/>
        </w:rPr>
        <w:t xml:space="preserve"> </w:t>
      </w:r>
      <w:r w:rsidR="00D2240A" w:rsidRPr="00DD60B4">
        <w:rPr>
          <w:rFonts w:ascii="Arial" w:eastAsia="Calibri" w:hAnsi="Arial" w:cs="Arial"/>
          <w:color w:val="auto"/>
          <w:sz w:val="22"/>
          <w:szCs w:val="22"/>
        </w:rPr>
        <w:t>garanti harcamalarını %25’ten %12’ye işçilik maliyetlerini %30’den %20’ye düşürdükleri görülüyor”</w:t>
      </w:r>
      <w:r w:rsidRPr="00DD60B4">
        <w:rPr>
          <w:rFonts w:ascii="Arial" w:eastAsia="Calibri" w:hAnsi="Arial" w:cs="Arial"/>
          <w:color w:val="auto"/>
          <w:sz w:val="22"/>
          <w:szCs w:val="22"/>
        </w:rPr>
        <w:t xml:space="preserve"> diye konuştu.</w:t>
      </w:r>
    </w:p>
    <w:p w14:paraId="68A177D3" w14:textId="456B264A" w:rsidR="002C4A98" w:rsidRPr="00DD60B4" w:rsidRDefault="00FF101A" w:rsidP="0089065A">
      <w:pPr>
        <w:jc w:val="both"/>
        <w:rPr>
          <w:rFonts w:ascii="Arial" w:eastAsia="Calibri" w:hAnsi="Arial" w:cs="Arial"/>
          <w:color w:val="auto"/>
          <w:kern w:val="0"/>
          <w:sz w:val="22"/>
          <w:szCs w:val="22"/>
          <w:lang w:eastAsia="en-US"/>
        </w:rPr>
      </w:pPr>
      <w:proofErr w:type="spellStart"/>
      <w:r w:rsidRPr="00DD60B4">
        <w:rPr>
          <w:rFonts w:ascii="Arial" w:eastAsia="Calibri" w:hAnsi="Arial" w:cs="Arial"/>
          <w:b/>
          <w:bCs/>
          <w:color w:val="auto"/>
          <w:kern w:val="0"/>
          <w:sz w:val="22"/>
          <w:szCs w:val="22"/>
          <w:lang w:eastAsia="en-US"/>
        </w:rPr>
        <w:t>TroyAvi</w:t>
      </w:r>
      <w:proofErr w:type="spellEnd"/>
      <w:r w:rsidRPr="00DD60B4">
        <w:rPr>
          <w:rFonts w:ascii="Arial" w:eastAsia="Calibri" w:hAnsi="Arial" w:cs="Arial"/>
          <w:b/>
          <w:bCs/>
          <w:color w:val="auto"/>
          <w:kern w:val="0"/>
          <w:sz w:val="22"/>
          <w:szCs w:val="22"/>
          <w:lang w:eastAsia="en-US"/>
        </w:rPr>
        <w:t xml:space="preserve"> Danışmanlık Kurucu Başkanı Dr. Emre Serpen, </w:t>
      </w:r>
      <w:r w:rsidRPr="00DD60B4">
        <w:rPr>
          <w:rFonts w:ascii="Arial" w:eastAsia="Calibri" w:hAnsi="Arial" w:cs="Arial"/>
          <w:color w:val="auto"/>
          <w:kern w:val="0"/>
          <w:sz w:val="22"/>
          <w:szCs w:val="22"/>
          <w:lang w:eastAsia="en-US"/>
        </w:rPr>
        <w:t>lojistik süreçlerin hızlanması için dijitalleşme aşamalarına hız verilmesi gerek</w:t>
      </w:r>
      <w:r w:rsidR="00DD60B4" w:rsidRPr="00DD60B4">
        <w:rPr>
          <w:rFonts w:ascii="Arial" w:eastAsia="Calibri" w:hAnsi="Arial" w:cs="Arial"/>
          <w:color w:val="auto"/>
          <w:kern w:val="0"/>
          <w:sz w:val="22"/>
          <w:szCs w:val="22"/>
          <w:lang w:eastAsia="en-US"/>
        </w:rPr>
        <w:t xml:space="preserve">tiğinin atını çizdi. Dr. Serpen; </w:t>
      </w:r>
      <w:r w:rsidR="00F56263" w:rsidRPr="00DD60B4">
        <w:rPr>
          <w:rFonts w:ascii="Arial" w:eastAsia="Calibri" w:hAnsi="Arial" w:cs="Arial"/>
          <w:color w:val="auto"/>
          <w:kern w:val="0"/>
          <w:sz w:val="22"/>
          <w:szCs w:val="22"/>
          <w:lang w:eastAsia="en-US"/>
        </w:rPr>
        <w:t>“Birçok ülkede ve endüstride dijitalleşme adımları yoğun olarak atılmış durumda ve hızlı bir şekilde ilerleyişini sürdürüyor. Tüm bunları düşündüğümüzde lojistik sektörü de bu anlamda yapılacak çalışmalara çok fazla ihtiyaç duyuyor.</w:t>
      </w:r>
      <w:r w:rsidR="00DD60B4" w:rsidRPr="00DD60B4">
        <w:rPr>
          <w:rFonts w:ascii="Arial" w:eastAsia="Calibri" w:hAnsi="Arial" w:cs="Arial"/>
          <w:color w:val="auto"/>
          <w:kern w:val="0"/>
          <w:sz w:val="22"/>
          <w:szCs w:val="22"/>
          <w:lang w:eastAsia="en-US"/>
        </w:rPr>
        <w:t xml:space="preserve"> </w:t>
      </w:r>
      <w:r w:rsidR="002C4A98" w:rsidRPr="00DD60B4">
        <w:rPr>
          <w:rFonts w:ascii="Arial" w:eastAsia="Calibri" w:hAnsi="Arial" w:cs="Arial"/>
          <w:color w:val="auto"/>
          <w:kern w:val="0"/>
          <w:sz w:val="22"/>
          <w:szCs w:val="22"/>
          <w:lang w:eastAsia="en-US"/>
        </w:rPr>
        <w:t>Lojistik sektöründeki dijitalleşme</w:t>
      </w:r>
      <w:r w:rsidR="00DD60B4" w:rsidRPr="00DD60B4">
        <w:rPr>
          <w:rFonts w:ascii="Arial" w:eastAsia="Calibri" w:hAnsi="Arial" w:cs="Arial"/>
          <w:color w:val="auto"/>
          <w:kern w:val="0"/>
          <w:sz w:val="22"/>
          <w:szCs w:val="22"/>
          <w:lang w:eastAsia="en-US"/>
        </w:rPr>
        <w:t>n</w:t>
      </w:r>
      <w:r w:rsidR="002C4A98" w:rsidRPr="00DD60B4">
        <w:rPr>
          <w:rFonts w:ascii="Arial" w:eastAsia="Calibri" w:hAnsi="Arial" w:cs="Arial"/>
          <w:color w:val="auto"/>
          <w:kern w:val="0"/>
          <w:sz w:val="22"/>
          <w:szCs w:val="22"/>
          <w:lang w:eastAsia="en-US"/>
        </w:rPr>
        <w:t xml:space="preserve">in diğer endüstrilerin gerisinde kalmasının en önemli sebebi çok katmanlı bir yapıdan </w:t>
      </w:r>
      <w:r w:rsidR="0031769E" w:rsidRPr="00DD60B4">
        <w:rPr>
          <w:rFonts w:ascii="Arial" w:eastAsia="Calibri" w:hAnsi="Arial" w:cs="Arial"/>
          <w:color w:val="auto"/>
          <w:kern w:val="0"/>
          <w:sz w:val="22"/>
          <w:szCs w:val="22"/>
          <w:lang w:eastAsia="en-US"/>
        </w:rPr>
        <w:t>oluşması</w:t>
      </w:r>
      <w:r w:rsidR="00DD60B4" w:rsidRPr="00DD60B4">
        <w:rPr>
          <w:rFonts w:ascii="Arial" w:eastAsia="Calibri" w:hAnsi="Arial" w:cs="Arial"/>
          <w:color w:val="auto"/>
          <w:kern w:val="0"/>
          <w:sz w:val="22"/>
          <w:szCs w:val="22"/>
          <w:lang w:eastAsia="en-US"/>
        </w:rPr>
        <w:t>.</w:t>
      </w:r>
      <w:r w:rsidR="0031769E" w:rsidRPr="00DD60B4">
        <w:rPr>
          <w:rFonts w:ascii="Arial" w:eastAsia="Calibri" w:hAnsi="Arial" w:cs="Arial"/>
          <w:color w:val="auto"/>
          <w:kern w:val="0"/>
          <w:sz w:val="22"/>
          <w:szCs w:val="22"/>
          <w:lang w:eastAsia="en-US"/>
        </w:rPr>
        <w:t xml:space="preserve"> </w:t>
      </w:r>
      <w:r w:rsidR="00DD60B4" w:rsidRPr="00DD60B4">
        <w:rPr>
          <w:rFonts w:ascii="Arial" w:eastAsia="Calibri" w:hAnsi="Arial" w:cs="Arial"/>
          <w:color w:val="auto"/>
          <w:kern w:val="0"/>
          <w:sz w:val="22"/>
          <w:szCs w:val="22"/>
          <w:lang w:eastAsia="en-US"/>
        </w:rPr>
        <w:t>B</w:t>
      </w:r>
      <w:r w:rsidR="002C4A98" w:rsidRPr="00DD60B4">
        <w:rPr>
          <w:rFonts w:ascii="Arial" w:eastAsia="Calibri" w:hAnsi="Arial" w:cs="Arial"/>
          <w:color w:val="auto"/>
          <w:kern w:val="0"/>
          <w:sz w:val="22"/>
          <w:szCs w:val="22"/>
          <w:lang w:eastAsia="en-US"/>
        </w:rPr>
        <w:t>u noktada lojistik şirketlerin</w:t>
      </w:r>
      <w:r w:rsidR="00DD60B4" w:rsidRPr="00DD60B4">
        <w:rPr>
          <w:rFonts w:ascii="Arial" w:eastAsia="Calibri" w:hAnsi="Arial" w:cs="Arial"/>
          <w:color w:val="auto"/>
          <w:kern w:val="0"/>
          <w:sz w:val="22"/>
          <w:szCs w:val="22"/>
          <w:lang w:eastAsia="en-US"/>
        </w:rPr>
        <w:t>d</w:t>
      </w:r>
      <w:r w:rsidR="002C4A98" w:rsidRPr="00DD60B4">
        <w:rPr>
          <w:rFonts w:ascii="Arial" w:eastAsia="Calibri" w:hAnsi="Arial" w:cs="Arial"/>
          <w:color w:val="auto"/>
          <w:kern w:val="0"/>
          <w:sz w:val="22"/>
          <w:szCs w:val="22"/>
          <w:lang w:eastAsia="en-US"/>
        </w:rPr>
        <w:t xml:space="preserve">e </w:t>
      </w:r>
      <w:r w:rsidR="00DD60B4" w:rsidRPr="00DD60B4">
        <w:rPr>
          <w:rFonts w:ascii="Arial" w:eastAsia="Calibri" w:hAnsi="Arial" w:cs="Arial"/>
          <w:color w:val="auto"/>
          <w:kern w:val="0"/>
          <w:sz w:val="22"/>
          <w:szCs w:val="22"/>
          <w:lang w:eastAsia="en-US"/>
        </w:rPr>
        <w:t xml:space="preserve">dijitalleşme süreçlerine </w:t>
      </w:r>
      <w:r w:rsidR="002C4A98" w:rsidRPr="00DD60B4">
        <w:rPr>
          <w:rFonts w:ascii="Arial" w:eastAsia="Calibri" w:hAnsi="Arial" w:cs="Arial"/>
          <w:color w:val="auto"/>
          <w:kern w:val="0"/>
          <w:sz w:val="22"/>
          <w:szCs w:val="22"/>
          <w:lang w:eastAsia="en-US"/>
        </w:rPr>
        <w:t xml:space="preserve">yeterli bütçe </w:t>
      </w:r>
      <w:r w:rsidR="00DD60B4" w:rsidRPr="00DD60B4">
        <w:rPr>
          <w:rFonts w:ascii="Arial" w:eastAsia="Calibri" w:hAnsi="Arial" w:cs="Arial"/>
          <w:color w:val="auto"/>
          <w:kern w:val="0"/>
          <w:sz w:val="22"/>
          <w:szCs w:val="22"/>
          <w:lang w:eastAsia="en-US"/>
        </w:rPr>
        <w:t xml:space="preserve">ayrılmıyor. </w:t>
      </w:r>
      <w:r w:rsidR="002C4A98" w:rsidRPr="00DD60B4">
        <w:rPr>
          <w:rFonts w:ascii="Arial" w:eastAsia="Calibri" w:hAnsi="Arial" w:cs="Arial"/>
          <w:color w:val="auto"/>
          <w:kern w:val="0"/>
          <w:sz w:val="22"/>
          <w:szCs w:val="22"/>
          <w:lang w:eastAsia="en-US"/>
        </w:rPr>
        <w:t>Lojistik firmaları</w:t>
      </w:r>
      <w:r w:rsidR="0031769E" w:rsidRPr="00DD60B4">
        <w:rPr>
          <w:rFonts w:ascii="Arial" w:eastAsia="Calibri" w:hAnsi="Arial" w:cs="Arial"/>
          <w:color w:val="auto"/>
          <w:kern w:val="0"/>
          <w:sz w:val="22"/>
          <w:szCs w:val="22"/>
          <w:lang w:eastAsia="en-US"/>
        </w:rPr>
        <w:t>nın</w:t>
      </w:r>
      <w:r w:rsidR="002C4A98" w:rsidRPr="00DD60B4">
        <w:rPr>
          <w:rFonts w:ascii="Arial" w:eastAsia="Calibri" w:hAnsi="Arial" w:cs="Arial"/>
          <w:color w:val="auto"/>
          <w:kern w:val="0"/>
          <w:sz w:val="22"/>
          <w:szCs w:val="22"/>
          <w:lang w:eastAsia="en-US"/>
        </w:rPr>
        <w:t xml:space="preserve"> birbirinden çok farklı kültüre sahip olmaları da bir etken olarak görülüyor. Aynı zamanda firmaların IT üzerine çalış</w:t>
      </w:r>
      <w:r w:rsidR="00DD60B4" w:rsidRPr="00DD60B4">
        <w:rPr>
          <w:rFonts w:ascii="Arial" w:eastAsia="Calibri" w:hAnsi="Arial" w:cs="Arial"/>
          <w:color w:val="auto"/>
          <w:kern w:val="0"/>
          <w:sz w:val="22"/>
          <w:szCs w:val="22"/>
          <w:lang w:eastAsia="en-US"/>
        </w:rPr>
        <w:t>acak</w:t>
      </w:r>
      <w:r w:rsidR="002C4A98" w:rsidRPr="00DD60B4">
        <w:rPr>
          <w:rFonts w:ascii="Arial" w:eastAsia="Calibri" w:hAnsi="Arial" w:cs="Arial"/>
          <w:color w:val="auto"/>
          <w:kern w:val="0"/>
          <w:sz w:val="22"/>
          <w:szCs w:val="22"/>
          <w:lang w:eastAsia="en-US"/>
        </w:rPr>
        <w:t xml:space="preserve"> elemanlarını da</w:t>
      </w:r>
      <w:r w:rsidR="0054032E" w:rsidRPr="00DD60B4">
        <w:rPr>
          <w:rFonts w:ascii="Arial" w:eastAsia="Calibri" w:hAnsi="Arial" w:cs="Arial"/>
          <w:color w:val="auto"/>
          <w:kern w:val="0"/>
          <w:sz w:val="22"/>
          <w:szCs w:val="22"/>
          <w:lang w:eastAsia="en-US"/>
        </w:rPr>
        <w:t xml:space="preserve"> </w:t>
      </w:r>
      <w:r w:rsidR="002C4A98" w:rsidRPr="00DD60B4">
        <w:rPr>
          <w:rFonts w:ascii="Arial" w:eastAsia="Calibri" w:hAnsi="Arial" w:cs="Arial"/>
          <w:color w:val="auto"/>
          <w:kern w:val="0"/>
          <w:sz w:val="22"/>
          <w:szCs w:val="22"/>
          <w:lang w:eastAsia="en-US"/>
        </w:rPr>
        <w:t xml:space="preserve">yetiştiriyor olmaları </w:t>
      </w:r>
      <w:r w:rsidR="0054032E" w:rsidRPr="00DD60B4">
        <w:rPr>
          <w:rFonts w:ascii="Arial" w:eastAsia="Calibri" w:hAnsi="Arial" w:cs="Arial"/>
          <w:color w:val="auto"/>
          <w:kern w:val="0"/>
          <w:sz w:val="22"/>
          <w:szCs w:val="22"/>
          <w:lang w:eastAsia="en-US"/>
        </w:rPr>
        <w:t>gerekiyor</w:t>
      </w:r>
      <w:r w:rsidR="002C4A98" w:rsidRPr="00DD60B4">
        <w:rPr>
          <w:rFonts w:ascii="Arial" w:eastAsia="Calibri" w:hAnsi="Arial" w:cs="Arial"/>
          <w:color w:val="auto"/>
          <w:kern w:val="0"/>
          <w:sz w:val="22"/>
          <w:szCs w:val="22"/>
          <w:lang w:eastAsia="en-US"/>
        </w:rPr>
        <w:t>. Tüm dünyada dijitalleşme uygulamaları her geçen gün artarak devam edecek ve bu değişimlere uyanlar sistemde kalırken, uyamayanlar ise sistemin dışında kalacaklar”</w:t>
      </w:r>
      <w:r w:rsidR="00DD60B4" w:rsidRPr="00DD60B4">
        <w:rPr>
          <w:rFonts w:ascii="Arial" w:eastAsia="Calibri" w:hAnsi="Arial" w:cs="Arial"/>
          <w:color w:val="auto"/>
          <w:kern w:val="0"/>
          <w:sz w:val="22"/>
          <w:szCs w:val="22"/>
          <w:lang w:eastAsia="en-US"/>
        </w:rPr>
        <w:t xml:space="preserve"> dedi.</w:t>
      </w:r>
    </w:p>
    <w:p w14:paraId="024A1A9E" w14:textId="6A0BA962" w:rsidR="002C4A98" w:rsidRDefault="008108C0" w:rsidP="0089065A">
      <w:pPr>
        <w:jc w:val="both"/>
        <w:rPr>
          <w:rFonts w:ascii="Arial" w:eastAsia="Calibri" w:hAnsi="Arial" w:cs="Arial"/>
          <w:color w:val="auto"/>
          <w:kern w:val="0"/>
          <w:sz w:val="22"/>
          <w:szCs w:val="22"/>
          <w:lang w:eastAsia="en-US"/>
        </w:rPr>
      </w:pPr>
      <w:r w:rsidRPr="00DD60B4">
        <w:rPr>
          <w:rFonts w:ascii="Arial" w:eastAsia="Calibri" w:hAnsi="Arial" w:cs="Arial"/>
          <w:b/>
          <w:bCs/>
          <w:color w:val="auto"/>
          <w:kern w:val="0"/>
          <w:sz w:val="22"/>
          <w:szCs w:val="22"/>
          <w:lang w:eastAsia="en-US"/>
        </w:rPr>
        <w:t xml:space="preserve">Dokuz Eylül Üniversitesi Lojistik Yönetimi Bölüm Başkanı Prof. Dr. Okan Tuna, </w:t>
      </w:r>
      <w:r w:rsidRPr="00DD60B4">
        <w:rPr>
          <w:rFonts w:ascii="Arial" w:eastAsia="Calibri" w:hAnsi="Arial" w:cs="Arial"/>
          <w:color w:val="auto"/>
          <w:kern w:val="0"/>
          <w:sz w:val="22"/>
          <w:szCs w:val="22"/>
          <w:lang w:eastAsia="en-US"/>
        </w:rPr>
        <w:t>konuşması sırasında UTİKAD ve Dokuz Eylül Üniversitesi Denizcilik Fakültesi i</w:t>
      </w:r>
      <w:r w:rsidR="007B5098" w:rsidRPr="00DD60B4">
        <w:rPr>
          <w:rFonts w:ascii="Arial" w:eastAsia="Calibri" w:hAnsi="Arial" w:cs="Arial"/>
          <w:color w:val="auto"/>
          <w:kern w:val="0"/>
          <w:sz w:val="22"/>
          <w:szCs w:val="22"/>
          <w:lang w:eastAsia="en-US"/>
        </w:rPr>
        <w:t>ş birliği ile yapılan</w:t>
      </w:r>
      <w:r w:rsidRPr="00DD60B4">
        <w:rPr>
          <w:rFonts w:ascii="Arial" w:eastAsia="Calibri" w:hAnsi="Arial" w:cs="Arial"/>
          <w:color w:val="auto"/>
          <w:kern w:val="0"/>
          <w:sz w:val="22"/>
          <w:szCs w:val="22"/>
          <w:lang w:eastAsia="en-US"/>
        </w:rPr>
        <w:t xml:space="preserve"> </w:t>
      </w:r>
      <w:r w:rsidR="007B5098" w:rsidRPr="00DD60B4">
        <w:rPr>
          <w:rFonts w:ascii="Arial" w:eastAsia="Calibri" w:hAnsi="Arial" w:cs="Arial"/>
          <w:color w:val="auto"/>
          <w:kern w:val="0"/>
          <w:sz w:val="22"/>
          <w:szCs w:val="22"/>
          <w:lang w:eastAsia="en-US"/>
        </w:rPr>
        <w:t>“</w:t>
      </w:r>
      <w:r w:rsidRPr="00DD60B4">
        <w:rPr>
          <w:rFonts w:ascii="Arial" w:eastAsia="Calibri" w:hAnsi="Arial" w:cs="Arial"/>
          <w:color w:val="auto"/>
          <w:kern w:val="0"/>
          <w:sz w:val="22"/>
          <w:szCs w:val="22"/>
          <w:lang w:eastAsia="en-US"/>
        </w:rPr>
        <w:t xml:space="preserve">Lojistik Eğilimler ve Beklentiler </w:t>
      </w:r>
      <w:proofErr w:type="spellStart"/>
      <w:r w:rsidRPr="00DD60B4">
        <w:rPr>
          <w:rFonts w:ascii="Arial" w:eastAsia="Calibri" w:hAnsi="Arial" w:cs="Arial"/>
          <w:color w:val="auto"/>
          <w:kern w:val="0"/>
          <w:sz w:val="22"/>
          <w:szCs w:val="22"/>
          <w:lang w:eastAsia="en-US"/>
        </w:rPr>
        <w:t>Araştırması</w:t>
      </w:r>
      <w:r w:rsidR="007B5098" w:rsidRPr="00DD60B4">
        <w:rPr>
          <w:rFonts w:ascii="Arial" w:eastAsia="Calibri" w:hAnsi="Arial" w:cs="Arial"/>
          <w:color w:val="auto"/>
          <w:kern w:val="0"/>
          <w:sz w:val="22"/>
          <w:szCs w:val="22"/>
          <w:lang w:eastAsia="en-US"/>
        </w:rPr>
        <w:t>”na</w:t>
      </w:r>
      <w:proofErr w:type="spellEnd"/>
      <w:r w:rsidR="007B5098" w:rsidRPr="00DD60B4">
        <w:rPr>
          <w:rFonts w:ascii="Arial" w:eastAsia="Calibri" w:hAnsi="Arial" w:cs="Arial"/>
          <w:color w:val="auto"/>
          <w:kern w:val="0"/>
          <w:sz w:val="22"/>
          <w:szCs w:val="22"/>
          <w:lang w:eastAsia="en-US"/>
        </w:rPr>
        <w:t xml:space="preserve"> da değindi. </w:t>
      </w:r>
    </w:p>
    <w:p w14:paraId="5C6E0225" w14:textId="035534B7" w:rsidR="00DD60B4" w:rsidRDefault="00DD60B4" w:rsidP="0089065A">
      <w:pPr>
        <w:jc w:val="both"/>
        <w:rPr>
          <w:rFonts w:ascii="Arial" w:eastAsia="Calibri" w:hAnsi="Arial" w:cs="Arial"/>
          <w:color w:val="auto"/>
          <w:kern w:val="0"/>
          <w:sz w:val="22"/>
          <w:szCs w:val="22"/>
          <w:lang w:eastAsia="en-US"/>
        </w:rPr>
      </w:pPr>
    </w:p>
    <w:p w14:paraId="76D3F9D6" w14:textId="77777777" w:rsidR="00DD60B4" w:rsidRPr="00DD60B4" w:rsidRDefault="00DD60B4" w:rsidP="0089065A">
      <w:pPr>
        <w:jc w:val="both"/>
        <w:rPr>
          <w:rFonts w:ascii="Arial" w:eastAsia="Calibri" w:hAnsi="Arial" w:cs="Arial"/>
          <w:color w:val="auto"/>
          <w:kern w:val="0"/>
          <w:sz w:val="22"/>
          <w:szCs w:val="22"/>
          <w:lang w:eastAsia="en-US"/>
        </w:rPr>
      </w:pPr>
    </w:p>
    <w:p w14:paraId="111CDDB8" w14:textId="77777777" w:rsidR="00E15697" w:rsidRPr="00DD60B4" w:rsidRDefault="00E15697" w:rsidP="0089065A">
      <w:pPr>
        <w:jc w:val="both"/>
        <w:rPr>
          <w:rFonts w:ascii="Arial" w:eastAsia="Calibri" w:hAnsi="Arial" w:cs="Arial"/>
          <w:color w:val="auto"/>
          <w:kern w:val="0"/>
          <w:sz w:val="22"/>
          <w:szCs w:val="22"/>
          <w:lang w:eastAsia="en-US"/>
        </w:rPr>
      </w:pPr>
    </w:p>
    <w:p w14:paraId="145B9530" w14:textId="77777777" w:rsidR="00E15697" w:rsidRPr="00DD60B4" w:rsidRDefault="00E15697" w:rsidP="0089065A">
      <w:pPr>
        <w:jc w:val="both"/>
        <w:rPr>
          <w:rFonts w:ascii="Arial" w:eastAsia="Calibri" w:hAnsi="Arial" w:cs="Arial"/>
          <w:color w:val="auto"/>
          <w:kern w:val="0"/>
          <w:sz w:val="22"/>
          <w:szCs w:val="22"/>
          <w:lang w:eastAsia="en-US"/>
        </w:rPr>
      </w:pPr>
    </w:p>
    <w:p w14:paraId="2B6C949F" w14:textId="154DF9B9" w:rsidR="00700841" w:rsidRPr="00DD60B4" w:rsidRDefault="00DD60B4" w:rsidP="0089065A">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Prof. Dr. Tuna; </w:t>
      </w:r>
      <w:r w:rsidR="007B5098" w:rsidRPr="00DD60B4">
        <w:rPr>
          <w:rFonts w:ascii="Arial" w:eastAsia="Calibri" w:hAnsi="Arial" w:cs="Arial"/>
          <w:color w:val="auto"/>
          <w:kern w:val="0"/>
          <w:sz w:val="22"/>
          <w:szCs w:val="22"/>
          <w:lang w:eastAsia="en-US"/>
        </w:rPr>
        <w:t xml:space="preserve">“Lojistik sektörünün temsil eden firmalara gelecek 5 yılda sektörü en çok ne etkileyecek diye </w:t>
      </w:r>
      <w:r w:rsidR="00AD4C00" w:rsidRPr="00DD60B4">
        <w:rPr>
          <w:rFonts w:ascii="Arial" w:eastAsia="Calibri" w:hAnsi="Arial" w:cs="Arial"/>
          <w:color w:val="auto"/>
          <w:kern w:val="0"/>
          <w:sz w:val="22"/>
          <w:szCs w:val="22"/>
          <w:lang w:eastAsia="en-US"/>
        </w:rPr>
        <w:t>sorduk.</w:t>
      </w:r>
      <w:r w:rsidR="007B5098" w:rsidRPr="00DD60B4">
        <w:rPr>
          <w:rFonts w:ascii="Arial" w:eastAsia="Calibri" w:hAnsi="Arial" w:cs="Arial"/>
          <w:color w:val="auto"/>
          <w:kern w:val="0"/>
          <w:sz w:val="22"/>
          <w:szCs w:val="22"/>
          <w:lang w:eastAsia="en-US"/>
        </w:rPr>
        <w:t xml:space="preserve"> Robotik ve otomasyon sistemleri ve nesnelerin interneti cevabını al</w:t>
      </w:r>
      <w:r w:rsidR="00AD4C00" w:rsidRPr="00DD60B4">
        <w:rPr>
          <w:rFonts w:ascii="Arial" w:eastAsia="Calibri" w:hAnsi="Arial" w:cs="Arial"/>
          <w:color w:val="auto"/>
          <w:kern w:val="0"/>
          <w:sz w:val="22"/>
          <w:szCs w:val="22"/>
          <w:lang w:eastAsia="en-US"/>
        </w:rPr>
        <w:t xml:space="preserve">dık. Ben bu sonuçlardan anlıyorum ki, </w:t>
      </w:r>
      <w:r w:rsidR="007B5098" w:rsidRPr="00DD60B4">
        <w:rPr>
          <w:rFonts w:ascii="Arial" w:eastAsia="Calibri" w:hAnsi="Arial" w:cs="Arial"/>
          <w:color w:val="auto"/>
          <w:kern w:val="0"/>
          <w:sz w:val="22"/>
          <w:szCs w:val="22"/>
          <w:lang w:eastAsia="en-US"/>
        </w:rPr>
        <w:t>Türkiye</w:t>
      </w:r>
      <w:r>
        <w:rPr>
          <w:rFonts w:ascii="Arial" w:eastAsia="Calibri" w:hAnsi="Arial" w:cs="Arial"/>
          <w:color w:val="auto"/>
          <w:kern w:val="0"/>
          <w:sz w:val="22"/>
          <w:szCs w:val="22"/>
          <w:lang w:eastAsia="en-US"/>
        </w:rPr>
        <w:t>’</w:t>
      </w:r>
      <w:r w:rsidR="007B5098" w:rsidRPr="00DD60B4">
        <w:rPr>
          <w:rFonts w:ascii="Arial" w:eastAsia="Calibri" w:hAnsi="Arial" w:cs="Arial"/>
          <w:color w:val="auto"/>
          <w:kern w:val="0"/>
          <w:sz w:val="22"/>
          <w:szCs w:val="22"/>
          <w:lang w:eastAsia="en-US"/>
        </w:rPr>
        <w:t xml:space="preserve">de lojistik sektörü bu işin </w:t>
      </w:r>
      <w:r w:rsidR="00AD4C00" w:rsidRPr="00DD60B4">
        <w:rPr>
          <w:rFonts w:ascii="Arial" w:eastAsia="Calibri" w:hAnsi="Arial" w:cs="Arial"/>
          <w:color w:val="auto"/>
          <w:kern w:val="0"/>
          <w:sz w:val="22"/>
          <w:szCs w:val="22"/>
          <w:lang w:eastAsia="en-US"/>
        </w:rPr>
        <w:t xml:space="preserve">öneminin farkında ve </w:t>
      </w:r>
      <w:r w:rsidR="007B5098" w:rsidRPr="00DD60B4">
        <w:rPr>
          <w:rFonts w:ascii="Arial" w:eastAsia="Calibri" w:hAnsi="Arial" w:cs="Arial"/>
          <w:color w:val="auto"/>
          <w:kern w:val="0"/>
          <w:sz w:val="22"/>
          <w:szCs w:val="22"/>
          <w:lang w:eastAsia="en-US"/>
        </w:rPr>
        <w:t>bu konuda</w:t>
      </w:r>
      <w:r w:rsidR="00AD4C00" w:rsidRPr="00DD60B4">
        <w:rPr>
          <w:rFonts w:ascii="Arial" w:eastAsia="Calibri" w:hAnsi="Arial" w:cs="Arial"/>
          <w:color w:val="auto"/>
          <w:kern w:val="0"/>
          <w:sz w:val="22"/>
          <w:szCs w:val="22"/>
          <w:lang w:eastAsia="en-US"/>
        </w:rPr>
        <w:t>ki</w:t>
      </w:r>
      <w:r w:rsidR="007B5098" w:rsidRPr="00DD60B4">
        <w:rPr>
          <w:rFonts w:ascii="Arial" w:eastAsia="Calibri" w:hAnsi="Arial" w:cs="Arial"/>
          <w:color w:val="auto"/>
          <w:kern w:val="0"/>
          <w:sz w:val="22"/>
          <w:szCs w:val="22"/>
          <w:lang w:eastAsia="en-US"/>
        </w:rPr>
        <w:t xml:space="preserve"> </w:t>
      </w:r>
      <w:r w:rsidR="00AD4C00" w:rsidRPr="00DD60B4">
        <w:rPr>
          <w:rFonts w:ascii="Arial" w:eastAsia="Calibri" w:hAnsi="Arial" w:cs="Arial"/>
          <w:color w:val="auto"/>
          <w:kern w:val="0"/>
          <w:sz w:val="22"/>
          <w:szCs w:val="22"/>
          <w:lang w:eastAsia="en-US"/>
        </w:rPr>
        <w:t>çalışmalarını sürdürüyor. Ancak şunu da unutmamalıyız ki dijitalleşme maliyetleri düşürecek ancak hiç beklemediğimiz başka maliyetler de ortaya çıkacak.</w:t>
      </w:r>
      <w:r>
        <w:rPr>
          <w:rFonts w:ascii="Arial" w:eastAsia="Calibri" w:hAnsi="Arial" w:cs="Arial"/>
          <w:color w:val="auto"/>
          <w:kern w:val="0"/>
          <w:sz w:val="22"/>
          <w:szCs w:val="22"/>
          <w:lang w:eastAsia="en-US"/>
        </w:rPr>
        <w:t xml:space="preserve"> </w:t>
      </w:r>
      <w:r w:rsidR="005154B3" w:rsidRPr="00DD60B4">
        <w:rPr>
          <w:rFonts w:ascii="Arial" w:eastAsia="Calibri" w:hAnsi="Arial" w:cs="Arial"/>
          <w:color w:val="auto"/>
          <w:kern w:val="0"/>
          <w:sz w:val="22"/>
          <w:szCs w:val="22"/>
          <w:lang w:eastAsia="en-US"/>
        </w:rPr>
        <w:t xml:space="preserve">Ancak dijitalleşme konularındaki çalışmaların daha uzun ömürlü olacağını düşünüyorum. Taşıma İşleri Organizatörleri hem dışardaki hem </w:t>
      </w:r>
      <w:r w:rsidR="001D74C5">
        <w:rPr>
          <w:rFonts w:ascii="Arial" w:eastAsia="Calibri" w:hAnsi="Arial" w:cs="Arial"/>
          <w:color w:val="auto"/>
          <w:kern w:val="0"/>
          <w:sz w:val="22"/>
          <w:szCs w:val="22"/>
          <w:lang w:eastAsia="en-US"/>
        </w:rPr>
        <w:t xml:space="preserve">kendi içindeki </w:t>
      </w:r>
      <w:r w:rsidR="005154B3" w:rsidRPr="00DD60B4">
        <w:rPr>
          <w:rFonts w:ascii="Arial" w:eastAsia="Calibri" w:hAnsi="Arial" w:cs="Arial"/>
          <w:color w:val="auto"/>
          <w:kern w:val="0"/>
          <w:sz w:val="22"/>
          <w:szCs w:val="22"/>
          <w:lang w:eastAsia="en-US"/>
        </w:rPr>
        <w:t>verileri çok iyi bir şekilde kullanabilmeli ve kendilerine entegre edebilmelidir. Hem kamu hem de bireysel olarak gerçekleştirilecek çalışmalar ile birlikte bu konudaki kazanımlar büyük olacak”</w:t>
      </w:r>
      <w:r w:rsidR="009F21DF">
        <w:rPr>
          <w:rFonts w:ascii="Arial" w:eastAsia="Calibri" w:hAnsi="Arial" w:cs="Arial"/>
          <w:color w:val="auto"/>
          <w:kern w:val="0"/>
          <w:sz w:val="22"/>
          <w:szCs w:val="22"/>
          <w:lang w:eastAsia="en-US"/>
        </w:rPr>
        <w:t xml:space="preserve"> diye konuştu.</w:t>
      </w:r>
    </w:p>
    <w:p w14:paraId="58C0CE34" w14:textId="77777777" w:rsidR="002501A6" w:rsidRDefault="00C008EB" w:rsidP="002501A6">
      <w:pPr>
        <w:rPr>
          <w:rFonts w:ascii="Arial" w:eastAsia="Calibri" w:hAnsi="Arial" w:cs="Arial"/>
          <w:color w:val="auto"/>
          <w:kern w:val="0"/>
          <w:sz w:val="22"/>
          <w:szCs w:val="22"/>
          <w:lang w:eastAsia="en-US"/>
        </w:rPr>
      </w:pPr>
      <w:r w:rsidRPr="00DD60B4">
        <w:rPr>
          <w:rFonts w:ascii="Arial" w:eastAsia="Calibri" w:hAnsi="Arial" w:cs="Arial"/>
          <w:color w:val="auto"/>
          <w:kern w:val="0"/>
          <w:sz w:val="22"/>
          <w:szCs w:val="22"/>
          <w:lang w:eastAsia="en-US"/>
        </w:rPr>
        <w:t>Tuna</w:t>
      </w:r>
      <w:r w:rsidR="009F21DF">
        <w:rPr>
          <w:rFonts w:ascii="Arial" w:eastAsia="Calibri" w:hAnsi="Arial" w:cs="Arial"/>
          <w:color w:val="auto"/>
          <w:kern w:val="0"/>
          <w:sz w:val="22"/>
          <w:szCs w:val="22"/>
          <w:lang w:eastAsia="en-US"/>
        </w:rPr>
        <w:t>’</w:t>
      </w:r>
      <w:r w:rsidRPr="00DD60B4">
        <w:rPr>
          <w:rFonts w:ascii="Arial" w:eastAsia="Calibri" w:hAnsi="Arial" w:cs="Arial"/>
          <w:color w:val="auto"/>
          <w:kern w:val="0"/>
          <w:sz w:val="22"/>
          <w:szCs w:val="22"/>
          <w:lang w:eastAsia="en-US"/>
        </w:rPr>
        <w:t xml:space="preserve">nın ardından </w:t>
      </w:r>
      <w:r w:rsidR="00FE73EB" w:rsidRPr="00DD60B4">
        <w:rPr>
          <w:rFonts w:ascii="Arial" w:eastAsia="Calibri" w:hAnsi="Arial" w:cs="Arial"/>
          <w:color w:val="auto"/>
          <w:kern w:val="0"/>
          <w:sz w:val="22"/>
          <w:szCs w:val="22"/>
          <w:lang w:eastAsia="en-US"/>
        </w:rPr>
        <w:t xml:space="preserve">söz alan </w:t>
      </w:r>
      <w:bookmarkStart w:id="2" w:name="_Hlk44585666"/>
      <w:r w:rsidR="00FE73EB" w:rsidRPr="00DD60B4">
        <w:rPr>
          <w:rFonts w:ascii="Arial" w:eastAsia="Calibri" w:hAnsi="Arial" w:cs="Arial"/>
          <w:b/>
          <w:bCs/>
          <w:color w:val="auto"/>
          <w:kern w:val="0"/>
          <w:sz w:val="22"/>
          <w:szCs w:val="22"/>
          <w:lang w:eastAsia="en-US"/>
        </w:rPr>
        <w:t xml:space="preserve">CLECAT Gümrük, Dolaylı Vergilendirme ve BT Kıdemli Müdürü Dominique </w:t>
      </w:r>
      <w:bookmarkStart w:id="3" w:name="_Hlk44583999"/>
      <w:r w:rsidR="00FE73EB" w:rsidRPr="00DD60B4">
        <w:rPr>
          <w:rFonts w:ascii="Arial" w:eastAsia="Calibri" w:hAnsi="Arial" w:cs="Arial"/>
          <w:b/>
          <w:bCs/>
          <w:color w:val="auto"/>
          <w:kern w:val="0"/>
          <w:sz w:val="22"/>
          <w:szCs w:val="22"/>
          <w:lang w:eastAsia="en-US"/>
        </w:rPr>
        <w:t>Willems,</w:t>
      </w:r>
      <w:bookmarkEnd w:id="3"/>
      <w:r w:rsidR="00FE73EB" w:rsidRPr="00DD60B4">
        <w:rPr>
          <w:rFonts w:ascii="Arial" w:eastAsia="Calibri" w:hAnsi="Arial" w:cs="Arial"/>
          <w:b/>
          <w:bCs/>
          <w:color w:val="auto"/>
          <w:kern w:val="0"/>
          <w:sz w:val="22"/>
          <w:szCs w:val="22"/>
          <w:lang w:eastAsia="en-US"/>
        </w:rPr>
        <w:t xml:space="preserve"> </w:t>
      </w:r>
      <w:bookmarkEnd w:id="2"/>
      <w:r w:rsidR="003C7369" w:rsidRPr="00DD60B4">
        <w:rPr>
          <w:rFonts w:ascii="Arial" w:eastAsia="Calibri" w:hAnsi="Arial" w:cs="Arial"/>
          <w:color w:val="auto"/>
          <w:kern w:val="0"/>
          <w:sz w:val="22"/>
          <w:szCs w:val="22"/>
          <w:lang w:eastAsia="en-US"/>
        </w:rPr>
        <w:t xml:space="preserve">sunumu sırasında dijitalleşme </w:t>
      </w:r>
      <w:r w:rsidR="00F50372" w:rsidRPr="00DD60B4">
        <w:rPr>
          <w:rFonts w:ascii="Arial" w:eastAsia="Calibri" w:hAnsi="Arial" w:cs="Arial"/>
          <w:color w:val="auto"/>
          <w:kern w:val="0"/>
          <w:sz w:val="22"/>
          <w:szCs w:val="22"/>
          <w:lang w:eastAsia="en-US"/>
        </w:rPr>
        <w:t>uygulamalarını geniş bir perspektif</w:t>
      </w:r>
      <w:r w:rsidR="003C7369" w:rsidRPr="00DD60B4">
        <w:rPr>
          <w:rFonts w:ascii="Arial" w:eastAsia="Calibri" w:hAnsi="Arial" w:cs="Arial"/>
          <w:color w:val="auto"/>
          <w:kern w:val="0"/>
          <w:sz w:val="22"/>
          <w:szCs w:val="22"/>
          <w:lang w:eastAsia="en-US"/>
        </w:rPr>
        <w:t xml:space="preserve"> </w:t>
      </w:r>
      <w:r w:rsidR="00F50372" w:rsidRPr="00DD60B4">
        <w:rPr>
          <w:rFonts w:ascii="Arial" w:eastAsia="Calibri" w:hAnsi="Arial" w:cs="Arial"/>
          <w:color w:val="auto"/>
          <w:kern w:val="0"/>
          <w:sz w:val="22"/>
          <w:szCs w:val="22"/>
          <w:lang w:eastAsia="en-US"/>
        </w:rPr>
        <w:t>ile ele aldı.</w:t>
      </w:r>
      <w:r w:rsidR="009F21DF">
        <w:rPr>
          <w:rFonts w:ascii="Arial" w:eastAsia="Calibri" w:hAnsi="Arial" w:cs="Arial"/>
          <w:color w:val="auto"/>
          <w:kern w:val="0"/>
          <w:sz w:val="22"/>
          <w:szCs w:val="22"/>
          <w:lang w:eastAsia="en-US"/>
        </w:rPr>
        <w:t xml:space="preserve"> </w:t>
      </w:r>
      <w:proofErr w:type="spellStart"/>
      <w:r w:rsidR="00F873F0" w:rsidRPr="00DD60B4">
        <w:rPr>
          <w:rFonts w:ascii="Arial" w:eastAsia="Calibri" w:hAnsi="Arial" w:cs="Arial"/>
          <w:b/>
          <w:bCs/>
          <w:color w:val="auto"/>
          <w:kern w:val="0"/>
          <w:sz w:val="22"/>
          <w:szCs w:val="22"/>
          <w:lang w:eastAsia="en-US"/>
        </w:rPr>
        <w:t>Willems</w:t>
      </w:r>
      <w:proofErr w:type="spellEnd"/>
      <w:r w:rsidR="00F873F0" w:rsidRPr="00DD60B4">
        <w:rPr>
          <w:rFonts w:ascii="Arial" w:eastAsia="Calibri" w:hAnsi="Arial" w:cs="Arial"/>
          <w:b/>
          <w:bCs/>
          <w:color w:val="auto"/>
          <w:kern w:val="0"/>
          <w:sz w:val="22"/>
          <w:szCs w:val="22"/>
          <w:lang w:eastAsia="en-US"/>
        </w:rPr>
        <w:t xml:space="preserve">, </w:t>
      </w:r>
      <w:r w:rsidR="00F873F0" w:rsidRPr="00DD60B4">
        <w:rPr>
          <w:rFonts w:ascii="Arial" w:eastAsia="Calibri" w:hAnsi="Arial" w:cs="Arial"/>
          <w:color w:val="auto"/>
          <w:kern w:val="0"/>
          <w:sz w:val="22"/>
          <w:szCs w:val="22"/>
          <w:lang w:eastAsia="en-US"/>
        </w:rPr>
        <w:t xml:space="preserve">Dijitalleşmede </w:t>
      </w:r>
      <w:proofErr w:type="spellStart"/>
      <w:r w:rsidR="00F873F0" w:rsidRPr="00DD60B4">
        <w:rPr>
          <w:rFonts w:ascii="Arial" w:eastAsia="Calibri" w:hAnsi="Arial" w:cs="Arial"/>
          <w:color w:val="auto"/>
          <w:kern w:val="0"/>
          <w:sz w:val="22"/>
          <w:szCs w:val="22"/>
          <w:lang w:eastAsia="en-US"/>
        </w:rPr>
        <w:t>CLECAT</w:t>
      </w:r>
      <w:r w:rsidR="000458FC" w:rsidRPr="00DD60B4">
        <w:rPr>
          <w:rFonts w:ascii="Arial" w:eastAsia="Calibri" w:hAnsi="Arial" w:cs="Arial"/>
          <w:color w:val="auto"/>
          <w:kern w:val="0"/>
          <w:sz w:val="22"/>
          <w:szCs w:val="22"/>
          <w:lang w:eastAsia="en-US"/>
        </w:rPr>
        <w:t>’ın</w:t>
      </w:r>
      <w:proofErr w:type="spellEnd"/>
      <w:r w:rsidR="000458FC" w:rsidRPr="00DD60B4">
        <w:rPr>
          <w:rFonts w:ascii="Arial" w:eastAsia="Calibri" w:hAnsi="Arial" w:cs="Arial"/>
          <w:color w:val="auto"/>
          <w:kern w:val="0"/>
          <w:sz w:val="22"/>
          <w:szCs w:val="22"/>
          <w:lang w:eastAsia="en-US"/>
        </w:rPr>
        <w:t xml:space="preserve"> yaklaşımını</w:t>
      </w:r>
      <w:r w:rsidR="007527DC" w:rsidRPr="00DD60B4">
        <w:rPr>
          <w:rFonts w:ascii="Arial" w:eastAsia="Calibri" w:hAnsi="Arial" w:cs="Arial"/>
          <w:color w:val="auto"/>
          <w:kern w:val="0"/>
          <w:sz w:val="22"/>
          <w:szCs w:val="22"/>
          <w:lang w:eastAsia="en-US"/>
        </w:rPr>
        <w:t xml:space="preserve"> şu sözlerle açıkladı</w:t>
      </w:r>
      <w:r w:rsidR="009F21DF">
        <w:rPr>
          <w:rFonts w:ascii="Arial" w:eastAsia="Calibri" w:hAnsi="Arial" w:cs="Arial"/>
          <w:color w:val="auto"/>
          <w:kern w:val="0"/>
          <w:sz w:val="22"/>
          <w:szCs w:val="22"/>
          <w:lang w:eastAsia="en-US"/>
        </w:rPr>
        <w:t>:</w:t>
      </w:r>
    </w:p>
    <w:p w14:paraId="05EB5929" w14:textId="45B8AC8F" w:rsidR="00061632" w:rsidRPr="00DD60B4" w:rsidRDefault="00F873F0" w:rsidP="002501A6">
      <w:pPr>
        <w:rPr>
          <w:rFonts w:ascii="Arial" w:eastAsia="Calibri" w:hAnsi="Arial" w:cs="Arial"/>
          <w:color w:val="auto"/>
          <w:kern w:val="0"/>
          <w:sz w:val="22"/>
          <w:szCs w:val="22"/>
          <w:lang w:eastAsia="en-US"/>
        </w:rPr>
      </w:pPr>
      <w:r w:rsidRPr="00DD60B4">
        <w:rPr>
          <w:rFonts w:ascii="Arial" w:eastAsia="Calibri" w:hAnsi="Arial" w:cs="Arial"/>
          <w:color w:val="auto"/>
          <w:kern w:val="0"/>
          <w:sz w:val="22"/>
          <w:szCs w:val="22"/>
          <w:lang w:eastAsia="en-US"/>
        </w:rPr>
        <w:br/>
      </w:r>
      <w:r w:rsidR="007527DC" w:rsidRPr="00DD60B4">
        <w:rPr>
          <w:rFonts w:ascii="Arial" w:eastAsia="Calibri" w:hAnsi="Arial" w:cs="Arial"/>
          <w:color w:val="auto"/>
          <w:kern w:val="0"/>
          <w:sz w:val="22"/>
          <w:szCs w:val="22"/>
          <w:lang w:eastAsia="en-US"/>
        </w:rPr>
        <w:t>“Veri egemenliği anahtardır ve d</w:t>
      </w:r>
      <w:r w:rsidRPr="00DD60B4">
        <w:rPr>
          <w:rFonts w:ascii="Arial" w:eastAsia="Calibri" w:hAnsi="Arial" w:cs="Arial"/>
          <w:color w:val="auto"/>
          <w:kern w:val="0"/>
          <w:sz w:val="22"/>
          <w:szCs w:val="22"/>
          <w:lang w:eastAsia="en-US"/>
        </w:rPr>
        <w:t xml:space="preserve">ijitalleşme kendi başına bir hedef </w:t>
      </w:r>
      <w:r w:rsidR="007527DC" w:rsidRPr="00DD60B4">
        <w:rPr>
          <w:rFonts w:ascii="Arial" w:eastAsia="Calibri" w:hAnsi="Arial" w:cs="Arial"/>
          <w:color w:val="auto"/>
          <w:kern w:val="0"/>
          <w:sz w:val="22"/>
          <w:szCs w:val="22"/>
          <w:lang w:eastAsia="en-US"/>
        </w:rPr>
        <w:t>olarak değil verimliliğin artması için bir araç olarak görülmelidir. Belgelerin dijitalleşmesi konusunda odak elektronik veri değişimi olmalıdır. Tek merkezli çözümler yerine dağıtılmış bir ağ yapısı her zaman daha iyidir. Aynı zamanda AB teknolojik tarafsızlık uygulayarak tek bir çözüm ve teknoloji seçmekten kaçınmalıdır.”</w:t>
      </w:r>
    </w:p>
    <w:p w14:paraId="49963069" w14:textId="0D5E5645" w:rsidR="000B2C0E" w:rsidRPr="00DD60B4" w:rsidRDefault="00930ACA" w:rsidP="0089065A">
      <w:pPr>
        <w:jc w:val="both"/>
        <w:rPr>
          <w:rFonts w:ascii="Arial" w:eastAsia="Calibri" w:hAnsi="Arial" w:cs="Arial"/>
          <w:color w:val="auto"/>
          <w:kern w:val="0"/>
          <w:sz w:val="22"/>
          <w:szCs w:val="22"/>
          <w:lang w:eastAsia="en-US"/>
        </w:rPr>
      </w:pPr>
      <w:r w:rsidRPr="00DD60B4">
        <w:rPr>
          <w:rFonts w:ascii="Arial" w:eastAsia="Calibri" w:hAnsi="Arial" w:cs="Arial"/>
          <w:color w:val="auto"/>
          <w:kern w:val="0"/>
          <w:sz w:val="22"/>
          <w:szCs w:val="22"/>
          <w:lang w:eastAsia="en-US"/>
        </w:rPr>
        <w:t xml:space="preserve">Bugün Avrupa’daki gümrük ve ticarete </w:t>
      </w:r>
      <w:r w:rsidR="009F21DF">
        <w:rPr>
          <w:rFonts w:ascii="Arial" w:eastAsia="Calibri" w:hAnsi="Arial" w:cs="Arial"/>
          <w:color w:val="auto"/>
          <w:kern w:val="0"/>
          <w:sz w:val="22"/>
          <w:szCs w:val="22"/>
          <w:lang w:eastAsia="en-US"/>
        </w:rPr>
        <w:t>bakıldığında</w:t>
      </w:r>
      <w:r w:rsidRPr="00DD60B4">
        <w:rPr>
          <w:rFonts w:ascii="Arial" w:eastAsia="Calibri" w:hAnsi="Arial" w:cs="Arial"/>
          <w:color w:val="auto"/>
          <w:kern w:val="0"/>
          <w:sz w:val="22"/>
          <w:szCs w:val="22"/>
          <w:lang w:eastAsia="en-US"/>
        </w:rPr>
        <w:t xml:space="preserve"> neredeyse tamamen dijitalleşmiş ve otomatik bir sistem olduğunu ifade eden Willems, “Mevcut durumda mevzuat bize çok sayıda basitleştirme sağlıyor. AB ülkelerine baktığımızda Lojistik Performans Endeksi’nde ilk 25 ülke içerisi</w:t>
      </w:r>
      <w:r w:rsidR="00DC4688" w:rsidRPr="00DD60B4">
        <w:rPr>
          <w:rFonts w:ascii="Arial" w:eastAsia="Calibri" w:hAnsi="Arial" w:cs="Arial"/>
          <w:color w:val="auto"/>
          <w:kern w:val="0"/>
          <w:sz w:val="22"/>
          <w:szCs w:val="22"/>
          <w:lang w:eastAsia="en-US"/>
        </w:rPr>
        <w:t>n</w:t>
      </w:r>
      <w:r w:rsidRPr="00DD60B4">
        <w:rPr>
          <w:rFonts w:ascii="Arial" w:eastAsia="Calibri" w:hAnsi="Arial" w:cs="Arial"/>
          <w:color w:val="auto"/>
          <w:kern w:val="0"/>
          <w:sz w:val="22"/>
          <w:szCs w:val="22"/>
          <w:lang w:eastAsia="en-US"/>
        </w:rPr>
        <w:t>de yer alıyorlar</w:t>
      </w:r>
      <w:r w:rsidR="00DC4688" w:rsidRPr="00DD60B4">
        <w:rPr>
          <w:rFonts w:ascii="Arial" w:eastAsia="Calibri" w:hAnsi="Arial" w:cs="Arial"/>
          <w:color w:val="auto"/>
          <w:kern w:val="0"/>
          <w:sz w:val="22"/>
          <w:szCs w:val="22"/>
          <w:lang w:eastAsia="en-US"/>
        </w:rPr>
        <w:t xml:space="preserve">. Ancak bu durum </w:t>
      </w:r>
      <w:r w:rsidR="000B2C0E" w:rsidRPr="00DD60B4">
        <w:rPr>
          <w:rFonts w:ascii="Arial" w:eastAsia="Calibri" w:hAnsi="Arial" w:cs="Arial"/>
          <w:color w:val="auto"/>
          <w:kern w:val="0"/>
          <w:sz w:val="22"/>
          <w:szCs w:val="22"/>
          <w:lang w:eastAsia="en-US"/>
        </w:rPr>
        <w:t>artan güvenlik ve güvenlik tehditleri</w:t>
      </w:r>
      <w:r w:rsidR="00DC4688" w:rsidRPr="00DD60B4">
        <w:rPr>
          <w:rFonts w:ascii="Arial" w:eastAsia="Calibri" w:hAnsi="Arial" w:cs="Arial"/>
          <w:color w:val="auto"/>
          <w:kern w:val="0"/>
          <w:sz w:val="22"/>
          <w:szCs w:val="22"/>
          <w:lang w:eastAsia="en-US"/>
        </w:rPr>
        <w:t xml:space="preserve">, </w:t>
      </w:r>
      <w:r w:rsidR="000B2C0E" w:rsidRPr="00DD60B4">
        <w:rPr>
          <w:rFonts w:ascii="Arial" w:eastAsia="Calibri" w:hAnsi="Arial" w:cs="Arial"/>
          <w:color w:val="auto"/>
          <w:kern w:val="0"/>
          <w:sz w:val="22"/>
          <w:szCs w:val="22"/>
          <w:lang w:eastAsia="en-US"/>
        </w:rPr>
        <w:t>artan ticaret engelleri,</w:t>
      </w:r>
      <w:r w:rsidR="00DC4688" w:rsidRPr="00DD60B4">
        <w:rPr>
          <w:rFonts w:ascii="Arial" w:eastAsia="Calibri" w:hAnsi="Arial" w:cs="Arial"/>
          <w:color w:val="auto"/>
          <w:kern w:val="0"/>
          <w:sz w:val="22"/>
          <w:szCs w:val="22"/>
          <w:lang w:eastAsia="en-US"/>
        </w:rPr>
        <w:t xml:space="preserve"> </w:t>
      </w:r>
      <w:r w:rsidR="000B2C0E" w:rsidRPr="00DD60B4">
        <w:rPr>
          <w:rFonts w:ascii="Arial" w:eastAsia="Calibri" w:hAnsi="Arial" w:cs="Arial"/>
          <w:color w:val="auto"/>
          <w:kern w:val="0"/>
          <w:sz w:val="22"/>
          <w:szCs w:val="22"/>
          <w:lang w:eastAsia="en-US"/>
        </w:rPr>
        <w:t>gıda, sağlık ve çevre sorunları</w:t>
      </w:r>
      <w:r w:rsidR="00DC4688" w:rsidRPr="00DD60B4">
        <w:rPr>
          <w:rFonts w:ascii="Arial" w:eastAsia="Calibri" w:hAnsi="Arial" w:cs="Arial"/>
          <w:color w:val="auto"/>
          <w:kern w:val="0"/>
          <w:sz w:val="22"/>
          <w:szCs w:val="22"/>
          <w:lang w:eastAsia="en-US"/>
        </w:rPr>
        <w:t xml:space="preserve"> gibi zorlukları da beraberinde getiriyor ve uluslararası ticaretin büyümeye devam etmesi için yeni yollar gerekiyor” dedi.</w:t>
      </w:r>
    </w:p>
    <w:p w14:paraId="0D7D5642" w14:textId="21D06795" w:rsidR="0003664F" w:rsidRPr="00DD60B4" w:rsidRDefault="00FB1204" w:rsidP="0089065A">
      <w:pPr>
        <w:jc w:val="both"/>
        <w:rPr>
          <w:rFonts w:ascii="Arial" w:eastAsia="Calibri" w:hAnsi="Arial" w:cs="Arial"/>
          <w:color w:val="auto"/>
          <w:kern w:val="0"/>
          <w:sz w:val="22"/>
          <w:szCs w:val="22"/>
          <w:lang w:eastAsia="en-US"/>
        </w:rPr>
      </w:pPr>
      <w:proofErr w:type="spellStart"/>
      <w:r w:rsidRPr="00DD60B4">
        <w:rPr>
          <w:rFonts w:ascii="Arial" w:eastAsia="Calibri" w:hAnsi="Arial" w:cs="Arial"/>
          <w:color w:val="auto"/>
          <w:kern w:val="0"/>
          <w:sz w:val="22"/>
          <w:szCs w:val="22"/>
          <w:lang w:eastAsia="en-US"/>
        </w:rPr>
        <w:t>Webinar</w:t>
      </w:r>
      <w:proofErr w:type="spellEnd"/>
      <w:r w:rsidRPr="00DD60B4">
        <w:rPr>
          <w:rFonts w:ascii="Arial" w:eastAsia="Calibri" w:hAnsi="Arial" w:cs="Arial"/>
          <w:color w:val="auto"/>
          <w:kern w:val="0"/>
          <w:sz w:val="22"/>
          <w:szCs w:val="22"/>
          <w:lang w:eastAsia="en-US"/>
        </w:rPr>
        <w:t xml:space="preserve"> sırasında </w:t>
      </w:r>
      <w:r w:rsidR="00366760" w:rsidRPr="00DD60B4">
        <w:rPr>
          <w:rFonts w:ascii="Arial" w:eastAsia="Calibri" w:hAnsi="Arial" w:cs="Arial"/>
          <w:color w:val="auto"/>
          <w:kern w:val="0"/>
          <w:sz w:val="22"/>
          <w:szCs w:val="22"/>
          <w:lang w:eastAsia="en-US"/>
        </w:rPr>
        <w:t>lojistik şirketlerinin tümünü entegre edecek bir platformun gerekliliği dile getirilerek</w:t>
      </w:r>
      <w:r w:rsidR="00FE3BB3" w:rsidRPr="00DD60B4">
        <w:rPr>
          <w:rFonts w:ascii="Arial" w:eastAsia="Calibri" w:hAnsi="Arial" w:cs="Arial"/>
          <w:color w:val="auto"/>
          <w:kern w:val="0"/>
          <w:sz w:val="22"/>
          <w:szCs w:val="22"/>
          <w:lang w:eastAsia="en-US"/>
        </w:rPr>
        <w:t>,</w:t>
      </w:r>
      <w:r w:rsidR="00366760" w:rsidRPr="00DD60B4">
        <w:rPr>
          <w:rFonts w:ascii="Arial" w:eastAsia="Calibri" w:hAnsi="Arial" w:cs="Arial"/>
          <w:color w:val="auto"/>
          <w:kern w:val="0"/>
          <w:sz w:val="22"/>
          <w:szCs w:val="22"/>
          <w:lang w:eastAsia="en-US"/>
        </w:rPr>
        <w:t xml:space="preserve"> d</w:t>
      </w:r>
      <w:r w:rsidRPr="00DD60B4">
        <w:rPr>
          <w:rFonts w:ascii="Arial" w:eastAsia="Calibri" w:hAnsi="Arial" w:cs="Arial"/>
          <w:color w:val="auto"/>
          <w:kern w:val="0"/>
          <w:sz w:val="22"/>
          <w:szCs w:val="22"/>
          <w:lang w:eastAsia="en-US"/>
        </w:rPr>
        <w:t xml:space="preserve">ijitalleşmeye yönelik çalışmaların </w:t>
      </w:r>
      <w:r w:rsidR="00611291" w:rsidRPr="00DD60B4">
        <w:rPr>
          <w:rFonts w:ascii="Arial" w:eastAsia="Calibri" w:hAnsi="Arial" w:cs="Arial"/>
          <w:color w:val="auto"/>
          <w:kern w:val="0"/>
          <w:sz w:val="22"/>
          <w:szCs w:val="22"/>
          <w:lang w:eastAsia="en-US"/>
        </w:rPr>
        <w:t>geçekleştirilebilmesi için kamu kurumların</w:t>
      </w:r>
      <w:r w:rsidR="00366760" w:rsidRPr="00DD60B4">
        <w:rPr>
          <w:rFonts w:ascii="Arial" w:eastAsia="Calibri" w:hAnsi="Arial" w:cs="Arial"/>
          <w:color w:val="auto"/>
          <w:kern w:val="0"/>
          <w:sz w:val="22"/>
          <w:szCs w:val="22"/>
          <w:lang w:eastAsia="en-US"/>
        </w:rPr>
        <w:t>ın</w:t>
      </w:r>
      <w:r w:rsidR="00611291" w:rsidRPr="00DD60B4">
        <w:rPr>
          <w:rFonts w:ascii="Arial" w:eastAsia="Calibri" w:hAnsi="Arial" w:cs="Arial"/>
          <w:color w:val="auto"/>
          <w:kern w:val="0"/>
          <w:sz w:val="22"/>
          <w:szCs w:val="22"/>
          <w:lang w:eastAsia="en-US"/>
        </w:rPr>
        <w:t xml:space="preserve"> desteği</w:t>
      </w:r>
      <w:r w:rsidR="00366760" w:rsidRPr="00DD60B4">
        <w:rPr>
          <w:rFonts w:ascii="Arial" w:eastAsia="Calibri" w:hAnsi="Arial" w:cs="Arial"/>
          <w:color w:val="auto"/>
          <w:kern w:val="0"/>
          <w:sz w:val="22"/>
          <w:szCs w:val="22"/>
          <w:lang w:eastAsia="en-US"/>
        </w:rPr>
        <w:t xml:space="preserve">ne olan ihtiyaç bir kez daha </w:t>
      </w:r>
      <w:r w:rsidR="009F21DF">
        <w:rPr>
          <w:rFonts w:ascii="Arial" w:eastAsia="Calibri" w:hAnsi="Arial" w:cs="Arial"/>
          <w:color w:val="auto"/>
          <w:kern w:val="0"/>
          <w:sz w:val="22"/>
          <w:szCs w:val="22"/>
          <w:lang w:eastAsia="en-US"/>
        </w:rPr>
        <w:t>vurgulandı</w:t>
      </w:r>
      <w:r w:rsidR="00366760" w:rsidRPr="00DD60B4">
        <w:rPr>
          <w:rFonts w:ascii="Arial" w:eastAsia="Calibri" w:hAnsi="Arial" w:cs="Arial"/>
          <w:color w:val="auto"/>
          <w:kern w:val="0"/>
          <w:sz w:val="22"/>
          <w:szCs w:val="22"/>
          <w:lang w:eastAsia="en-US"/>
        </w:rPr>
        <w:t>.</w:t>
      </w:r>
      <w:r w:rsidR="00611291" w:rsidRPr="00DD60B4">
        <w:rPr>
          <w:rFonts w:ascii="Arial" w:eastAsia="Calibri" w:hAnsi="Arial" w:cs="Arial"/>
          <w:color w:val="auto"/>
          <w:kern w:val="0"/>
          <w:sz w:val="22"/>
          <w:szCs w:val="22"/>
          <w:lang w:eastAsia="en-US"/>
        </w:rPr>
        <w:t xml:space="preserve"> </w:t>
      </w:r>
    </w:p>
    <w:p w14:paraId="4CD46ABB" w14:textId="4D16D075" w:rsidR="002501A6" w:rsidRPr="00DD60B4" w:rsidRDefault="00F73E74" w:rsidP="0089065A">
      <w:pPr>
        <w:spacing w:after="160" w:line="259" w:lineRule="auto"/>
        <w:jc w:val="both"/>
        <w:rPr>
          <w:rFonts w:ascii="Arial" w:eastAsia="Calibri" w:hAnsi="Arial" w:cs="Arial"/>
          <w:color w:val="auto"/>
          <w:kern w:val="0"/>
          <w:sz w:val="22"/>
          <w:szCs w:val="22"/>
          <w:lang w:eastAsia="en-US"/>
        </w:rPr>
      </w:pPr>
      <w:r w:rsidRPr="00DD60B4">
        <w:rPr>
          <w:rFonts w:ascii="Arial" w:eastAsia="Calibri" w:hAnsi="Arial" w:cs="Arial"/>
          <w:color w:val="auto"/>
          <w:kern w:val="0"/>
          <w:sz w:val="22"/>
          <w:szCs w:val="22"/>
          <w:lang w:eastAsia="en-US"/>
        </w:rPr>
        <w:t xml:space="preserve">“UTİKAD </w:t>
      </w:r>
      <w:r w:rsidR="00611291" w:rsidRPr="00DD60B4">
        <w:rPr>
          <w:rFonts w:ascii="Arial" w:eastAsia="Calibri" w:hAnsi="Arial" w:cs="Arial"/>
          <w:color w:val="auto"/>
          <w:kern w:val="0"/>
          <w:sz w:val="22"/>
          <w:szCs w:val="22"/>
          <w:lang w:eastAsia="en-US"/>
        </w:rPr>
        <w:t>Lojistikte Dijitalleşme ve Somut Girişimler</w:t>
      </w:r>
      <w:r w:rsidR="00FE3BB3" w:rsidRPr="00DD60B4">
        <w:rPr>
          <w:rFonts w:ascii="Arial" w:eastAsia="Calibri" w:hAnsi="Arial" w:cs="Arial"/>
          <w:color w:val="auto"/>
          <w:kern w:val="0"/>
          <w:sz w:val="22"/>
          <w:szCs w:val="22"/>
          <w:lang w:eastAsia="en-US"/>
        </w:rPr>
        <w:t xml:space="preserve"> </w:t>
      </w:r>
      <w:proofErr w:type="spellStart"/>
      <w:r w:rsidR="00FE3BB3" w:rsidRPr="00DD60B4">
        <w:rPr>
          <w:rFonts w:ascii="Arial" w:eastAsia="Calibri" w:hAnsi="Arial" w:cs="Arial"/>
          <w:color w:val="auto"/>
          <w:kern w:val="0"/>
          <w:sz w:val="22"/>
          <w:szCs w:val="22"/>
          <w:lang w:eastAsia="en-US"/>
        </w:rPr>
        <w:t>Webinarı</w:t>
      </w:r>
      <w:proofErr w:type="spellEnd"/>
      <w:r w:rsidRPr="00DD60B4">
        <w:rPr>
          <w:rFonts w:ascii="Arial" w:eastAsia="Calibri" w:hAnsi="Arial" w:cs="Arial"/>
          <w:color w:val="auto"/>
          <w:kern w:val="0"/>
          <w:sz w:val="22"/>
          <w:szCs w:val="22"/>
          <w:lang w:eastAsia="en-US"/>
        </w:rPr>
        <w:t xml:space="preserve">” izleyicilerin sorularının yanıtlanması ile son buldu. UTİKAD </w:t>
      </w:r>
      <w:r w:rsidR="00611291" w:rsidRPr="00DD60B4">
        <w:rPr>
          <w:rFonts w:ascii="Arial" w:eastAsia="Calibri" w:hAnsi="Arial" w:cs="Arial"/>
          <w:color w:val="auto"/>
          <w:kern w:val="0"/>
          <w:sz w:val="22"/>
          <w:szCs w:val="22"/>
          <w:lang w:eastAsia="en-US"/>
        </w:rPr>
        <w:t xml:space="preserve">bundan sonraki süreçte çeşitli </w:t>
      </w:r>
      <w:r w:rsidRPr="00DD60B4">
        <w:rPr>
          <w:rFonts w:ascii="Arial" w:eastAsia="Calibri" w:hAnsi="Arial" w:cs="Arial"/>
          <w:color w:val="auto"/>
          <w:kern w:val="0"/>
          <w:sz w:val="22"/>
          <w:szCs w:val="22"/>
          <w:lang w:eastAsia="en-US"/>
        </w:rPr>
        <w:t>konulu</w:t>
      </w:r>
      <w:r w:rsidR="00611291" w:rsidRPr="00DD60B4">
        <w:rPr>
          <w:rFonts w:ascii="Arial" w:eastAsia="Calibri" w:hAnsi="Arial" w:cs="Arial"/>
          <w:color w:val="auto"/>
          <w:kern w:val="0"/>
          <w:sz w:val="22"/>
          <w:szCs w:val="22"/>
          <w:lang w:eastAsia="en-US"/>
        </w:rPr>
        <w:t>lardaki</w:t>
      </w:r>
      <w:r w:rsidRPr="00DD60B4">
        <w:rPr>
          <w:rFonts w:ascii="Arial" w:eastAsia="Calibri" w:hAnsi="Arial" w:cs="Arial"/>
          <w:color w:val="auto"/>
          <w:kern w:val="0"/>
          <w:sz w:val="22"/>
          <w:szCs w:val="22"/>
          <w:lang w:eastAsia="en-US"/>
        </w:rPr>
        <w:t xml:space="preserve"> </w:t>
      </w:r>
      <w:proofErr w:type="spellStart"/>
      <w:r w:rsidRPr="00DD60B4">
        <w:rPr>
          <w:rFonts w:ascii="Arial" w:eastAsia="Calibri" w:hAnsi="Arial" w:cs="Arial"/>
          <w:color w:val="auto"/>
          <w:kern w:val="0"/>
          <w:sz w:val="22"/>
          <w:szCs w:val="22"/>
          <w:lang w:eastAsia="en-US"/>
        </w:rPr>
        <w:t>webinar</w:t>
      </w:r>
      <w:r w:rsidR="00611291" w:rsidRPr="00DD60B4">
        <w:rPr>
          <w:rFonts w:ascii="Arial" w:eastAsia="Calibri" w:hAnsi="Arial" w:cs="Arial"/>
          <w:color w:val="auto"/>
          <w:kern w:val="0"/>
          <w:sz w:val="22"/>
          <w:szCs w:val="22"/>
          <w:lang w:eastAsia="en-US"/>
        </w:rPr>
        <w:t>ları</w:t>
      </w:r>
      <w:proofErr w:type="spellEnd"/>
      <w:r w:rsidRPr="00DD60B4">
        <w:rPr>
          <w:rFonts w:ascii="Arial" w:eastAsia="Calibri" w:hAnsi="Arial" w:cs="Arial"/>
          <w:color w:val="auto"/>
          <w:kern w:val="0"/>
          <w:sz w:val="22"/>
          <w:szCs w:val="22"/>
          <w:lang w:eastAsia="en-US"/>
        </w:rPr>
        <w:t xml:space="preserve"> ile lojistik sektörünü bilgilendirmeyi sürdürecek.</w:t>
      </w:r>
    </w:p>
    <w:p w14:paraId="2F052F39" w14:textId="1FD32053" w:rsidR="00812502" w:rsidRPr="002501A6" w:rsidRDefault="00812502" w:rsidP="0058767E">
      <w:pPr>
        <w:spacing w:after="160" w:line="256" w:lineRule="auto"/>
        <w:rPr>
          <w:rFonts w:ascii="Arial" w:eastAsia="Calibri" w:hAnsi="Arial" w:cs="Arial"/>
          <w:b/>
          <w:bCs/>
          <w:color w:val="auto"/>
          <w:kern w:val="0"/>
          <w:sz w:val="16"/>
          <w:szCs w:val="16"/>
          <w:lang w:eastAsia="en-US"/>
        </w:rPr>
      </w:pPr>
      <w:r w:rsidRPr="002501A6">
        <w:rPr>
          <w:rFonts w:ascii="Arial" w:hAnsi="Arial" w:cs="Arial"/>
          <w:b/>
          <w:i/>
          <w:color w:val="auto"/>
          <w:sz w:val="16"/>
          <w:szCs w:val="16"/>
        </w:rPr>
        <w:t>UTİKAD Hakkında;</w:t>
      </w:r>
    </w:p>
    <w:p w14:paraId="6E2DCB69" w14:textId="57B761D6" w:rsidR="00F80681" w:rsidRPr="002501A6" w:rsidRDefault="00812502" w:rsidP="00700841">
      <w:pPr>
        <w:spacing w:after="0" w:line="240" w:lineRule="auto"/>
        <w:jc w:val="both"/>
        <w:rPr>
          <w:rFonts w:ascii="Arial" w:hAnsi="Arial" w:cs="Arial"/>
          <w:i/>
          <w:color w:val="auto"/>
          <w:sz w:val="16"/>
          <w:szCs w:val="16"/>
        </w:rPr>
      </w:pPr>
      <w:r w:rsidRPr="002501A6">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sidR="00BD5DC9" w:rsidRPr="002501A6">
        <w:rPr>
          <w:rFonts w:ascii="Arial" w:hAnsi="Arial" w:cs="Arial"/>
          <w:i/>
          <w:color w:val="auto"/>
          <w:sz w:val="16"/>
          <w:szCs w:val="16"/>
        </w:rPr>
        <w:t xml:space="preserve"> </w:t>
      </w:r>
      <w:r w:rsidRPr="002501A6">
        <w:rPr>
          <w:rFonts w:ascii="Arial" w:hAnsi="Arial" w:cs="Arial"/>
          <w:i/>
          <w:color w:val="auto"/>
          <w:sz w:val="16"/>
          <w:szCs w:val="16"/>
        </w:rPr>
        <w:t>birliği Teşkilatı Lojistik Sağlayıcıları Dernekleri Federasyonu (ECOLPAF) kurucu üyesidir.</w:t>
      </w:r>
    </w:p>
    <w:sectPr w:rsidR="00F80681" w:rsidRPr="002501A6" w:rsidSect="00F37AAC">
      <w:headerReference w:type="default" r:id="rId8"/>
      <w:footerReference w:type="default" r:id="rId9"/>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1315B" w14:textId="77777777" w:rsidR="00E35C41" w:rsidRDefault="00E35C41" w:rsidP="00BD1D2D">
      <w:pPr>
        <w:spacing w:after="0" w:line="240" w:lineRule="auto"/>
      </w:pPr>
      <w:r>
        <w:separator/>
      </w:r>
    </w:p>
  </w:endnote>
  <w:endnote w:type="continuationSeparator" w:id="0">
    <w:p w14:paraId="1302E930" w14:textId="77777777" w:rsidR="00E35C41" w:rsidRDefault="00E35C41"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499C" w14:textId="77777777" w:rsidR="00F0476B" w:rsidRPr="00F0476B" w:rsidRDefault="00E35C41"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lang w:val="en-US" w:eastAsia="en-US"/>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2218C5B3"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2B653686"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4E98BFE" w14:textId="77777777" w:rsidR="00B444B9"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Tel: +90 (212) 6</w:t>
    </w:r>
    <w:r w:rsidR="00B9504B">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 xml:space="preserve">3 62 61 Faks: +90 (212) 663 62 72 </w:t>
    </w:r>
  </w:p>
  <w:p w14:paraId="6EAC7CE4"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6A402D10" w14:textId="77777777" w:rsidR="00823B30" w:rsidRPr="00F0476B" w:rsidRDefault="00823B30" w:rsidP="00132D52">
    <w:pPr>
      <w:pStyle w:val="AltBilgi"/>
      <w:jc w:val="center"/>
      <w:rPr>
        <w:rFonts w:ascii="Microsoft Sans Serif" w:hAnsi="Microsoft Sans Serif" w:cs="Microsoft Sans Serif"/>
        <w:color w:val="000000" w:themeColor="text1"/>
      </w:rPr>
    </w:pPr>
    <w:r w:rsidRPr="00F0476B">
      <w:rPr>
        <w:rFonts w:ascii="Microsoft Sans Serif" w:hAnsi="Microsoft Sans Serif" w:cs="Microsoft Sans Serif"/>
        <w:noProof/>
        <w:color w:val="000000" w:themeColor="text1"/>
      </w:rPr>
      <w:t>Şenlikköy Mahallesi Saçı Sok. No:4 / F Florya 34153 Bakırköy – İstanbul -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7FDAD" w14:textId="77777777" w:rsidR="00E35C41" w:rsidRDefault="00E35C41" w:rsidP="00BD1D2D">
      <w:pPr>
        <w:spacing w:after="0" w:line="240" w:lineRule="auto"/>
      </w:pPr>
      <w:r>
        <w:separator/>
      </w:r>
    </w:p>
  </w:footnote>
  <w:footnote w:type="continuationSeparator" w:id="0">
    <w:p w14:paraId="3EEA55BD" w14:textId="77777777" w:rsidR="00E35C41" w:rsidRDefault="00E35C41"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0CBFF" w14:textId="77777777" w:rsidR="00132D52" w:rsidRDefault="00132D52" w:rsidP="00132D52">
    <w:pPr>
      <w:pStyle w:val="stBilgi"/>
      <w:jc w:val="center"/>
    </w:pPr>
    <w:r>
      <w:rPr>
        <w:noProof/>
        <w:lang w:val="en-US" w:eastAsia="en-US"/>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7E91"/>
    <w:multiLevelType w:val="hybridMultilevel"/>
    <w:tmpl w:val="B3FA3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763B5C"/>
    <w:multiLevelType w:val="hybridMultilevel"/>
    <w:tmpl w:val="0D7471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0DD0F7C"/>
    <w:multiLevelType w:val="hybridMultilevel"/>
    <w:tmpl w:val="73528A7A"/>
    <w:lvl w:ilvl="0" w:tplc="5D86538E">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29F0220"/>
    <w:multiLevelType w:val="hybridMultilevel"/>
    <w:tmpl w:val="5C906974"/>
    <w:lvl w:ilvl="0" w:tplc="145A1D66">
      <w:start w:val="1"/>
      <w:numFmt w:val="bullet"/>
      <w:lvlText w:val=""/>
      <w:lvlJc w:val="left"/>
      <w:pPr>
        <w:tabs>
          <w:tab w:val="num" w:pos="720"/>
        </w:tabs>
        <w:ind w:left="720" w:hanging="360"/>
      </w:pPr>
      <w:rPr>
        <w:rFonts w:ascii="Symbol" w:hAnsi="Symbol" w:hint="default"/>
      </w:rPr>
    </w:lvl>
    <w:lvl w:ilvl="1" w:tplc="5B540E5C" w:tentative="1">
      <w:start w:val="1"/>
      <w:numFmt w:val="bullet"/>
      <w:lvlText w:val=""/>
      <w:lvlJc w:val="left"/>
      <w:pPr>
        <w:tabs>
          <w:tab w:val="num" w:pos="1440"/>
        </w:tabs>
        <w:ind w:left="1440" w:hanging="360"/>
      </w:pPr>
      <w:rPr>
        <w:rFonts w:ascii="Symbol" w:hAnsi="Symbol" w:hint="default"/>
      </w:rPr>
    </w:lvl>
    <w:lvl w:ilvl="2" w:tplc="5F6062E4" w:tentative="1">
      <w:start w:val="1"/>
      <w:numFmt w:val="bullet"/>
      <w:lvlText w:val=""/>
      <w:lvlJc w:val="left"/>
      <w:pPr>
        <w:tabs>
          <w:tab w:val="num" w:pos="2160"/>
        </w:tabs>
        <w:ind w:left="2160" w:hanging="360"/>
      </w:pPr>
      <w:rPr>
        <w:rFonts w:ascii="Symbol" w:hAnsi="Symbol" w:hint="default"/>
      </w:rPr>
    </w:lvl>
    <w:lvl w:ilvl="3" w:tplc="3DC64956" w:tentative="1">
      <w:start w:val="1"/>
      <w:numFmt w:val="bullet"/>
      <w:lvlText w:val=""/>
      <w:lvlJc w:val="left"/>
      <w:pPr>
        <w:tabs>
          <w:tab w:val="num" w:pos="2880"/>
        </w:tabs>
        <w:ind w:left="2880" w:hanging="360"/>
      </w:pPr>
      <w:rPr>
        <w:rFonts w:ascii="Symbol" w:hAnsi="Symbol" w:hint="default"/>
      </w:rPr>
    </w:lvl>
    <w:lvl w:ilvl="4" w:tplc="C7361AA0" w:tentative="1">
      <w:start w:val="1"/>
      <w:numFmt w:val="bullet"/>
      <w:lvlText w:val=""/>
      <w:lvlJc w:val="left"/>
      <w:pPr>
        <w:tabs>
          <w:tab w:val="num" w:pos="3600"/>
        </w:tabs>
        <w:ind w:left="3600" w:hanging="360"/>
      </w:pPr>
      <w:rPr>
        <w:rFonts w:ascii="Symbol" w:hAnsi="Symbol" w:hint="default"/>
      </w:rPr>
    </w:lvl>
    <w:lvl w:ilvl="5" w:tplc="B14C58BC" w:tentative="1">
      <w:start w:val="1"/>
      <w:numFmt w:val="bullet"/>
      <w:lvlText w:val=""/>
      <w:lvlJc w:val="left"/>
      <w:pPr>
        <w:tabs>
          <w:tab w:val="num" w:pos="4320"/>
        </w:tabs>
        <w:ind w:left="4320" w:hanging="360"/>
      </w:pPr>
      <w:rPr>
        <w:rFonts w:ascii="Symbol" w:hAnsi="Symbol" w:hint="default"/>
      </w:rPr>
    </w:lvl>
    <w:lvl w:ilvl="6" w:tplc="7F0EB632" w:tentative="1">
      <w:start w:val="1"/>
      <w:numFmt w:val="bullet"/>
      <w:lvlText w:val=""/>
      <w:lvlJc w:val="left"/>
      <w:pPr>
        <w:tabs>
          <w:tab w:val="num" w:pos="5040"/>
        </w:tabs>
        <w:ind w:left="5040" w:hanging="360"/>
      </w:pPr>
      <w:rPr>
        <w:rFonts w:ascii="Symbol" w:hAnsi="Symbol" w:hint="default"/>
      </w:rPr>
    </w:lvl>
    <w:lvl w:ilvl="7" w:tplc="38E866B0" w:tentative="1">
      <w:start w:val="1"/>
      <w:numFmt w:val="bullet"/>
      <w:lvlText w:val=""/>
      <w:lvlJc w:val="left"/>
      <w:pPr>
        <w:tabs>
          <w:tab w:val="num" w:pos="5760"/>
        </w:tabs>
        <w:ind w:left="5760" w:hanging="360"/>
      </w:pPr>
      <w:rPr>
        <w:rFonts w:ascii="Symbol" w:hAnsi="Symbol" w:hint="default"/>
      </w:rPr>
    </w:lvl>
    <w:lvl w:ilvl="8" w:tplc="C31236C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D62D9E"/>
    <w:multiLevelType w:val="hybridMultilevel"/>
    <w:tmpl w:val="A7DE5AA0"/>
    <w:lvl w:ilvl="0" w:tplc="1E702F5C">
      <w:start w:val="1"/>
      <w:numFmt w:val="bullet"/>
      <w:lvlText w:val=""/>
      <w:lvlJc w:val="left"/>
      <w:pPr>
        <w:tabs>
          <w:tab w:val="num" w:pos="720"/>
        </w:tabs>
        <w:ind w:left="720" w:hanging="360"/>
      </w:pPr>
      <w:rPr>
        <w:rFonts w:ascii="Symbol" w:hAnsi="Symbol" w:hint="default"/>
      </w:rPr>
    </w:lvl>
    <w:lvl w:ilvl="1" w:tplc="3DD22524" w:tentative="1">
      <w:start w:val="1"/>
      <w:numFmt w:val="bullet"/>
      <w:lvlText w:val=""/>
      <w:lvlJc w:val="left"/>
      <w:pPr>
        <w:tabs>
          <w:tab w:val="num" w:pos="1440"/>
        </w:tabs>
        <w:ind w:left="1440" w:hanging="360"/>
      </w:pPr>
      <w:rPr>
        <w:rFonts w:ascii="Symbol" w:hAnsi="Symbol" w:hint="default"/>
      </w:rPr>
    </w:lvl>
    <w:lvl w:ilvl="2" w:tplc="5AA4A174" w:tentative="1">
      <w:start w:val="1"/>
      <w:numFmt w:val="bullet"/>
      <w:lvlText w:val=""/>
      <w:lvlJc w:val="left"/>
      <w:pPr>
        <w:tabs>
          <w:tab w:val="num" w:pos="2160"/>
        </w:tabs>
        <w:ind w:left="2160" w:hanging="360"/>
      </w:pPr>
      <w:rPr>
        <w:rFonts w:ascii="Symbol" w:hAnsi="Symbol" w:hint="default"/>
      </w:rPr>
    </w:lvl>
    <w:lvl w:ilvl="3" w:tplc="5F6E9574" w:tentative="1">
      <w:start w:val="1"/>
      <w:numFmt w:val="bullet"/>
      <w:lvlText w:val=""/>
      <w:lvlJc w:val="left"/>
      <w:pPr>
        <w:tabs>
          <w:tab w:val="num" w:pos="2880"/>
        </w:tabs>
        <w:ind w:left="2880" w:hanging="360"/>
      </w:pPr>
      <w:rPr>
        <w:rFonts w:ascii="Symbol" w:hAnsi="Symbol" w:hint="default"/>
      </w:rPr>
    </w:lvl>
    <w:lvl w:ilvl="4" w:tplc="2DB03516" w:tentative="1">
      <w:start w:val="1"/>
      <w:numFmt w:val="bullet"/>
      <w:lvlText w:val=""/>
      <w:lvlJc w:val="left"/>
      <w:pPr>
        <w:tabs>
          <w:tab w:val="num" w:pos="3600"/>
        </w:tabs>
        <w:ind w:left="3600" w:hanging="360"/>
      </w:pPr>
      <w:rPr>
        <w:rFonts w:ascii="Symbol" w:hAnsi="Symbol" w:hint="default"/>
      </w:rPr>
    </w:lvl>
    <w:lvl w:ilvl="5" w:tplc="0C1E4666" w:tentative="1">
      <w:start w:val="1"/>
      <w:numFmt w:val="bullet"/>
      <w:lvlText w:val=""/>
      <w:lvlJc w:val="left"/>
      <w:pPr>
        <w:tabs>
          <w:tab w:val="num" w:pos="4320"/>
        </w:tabs>
        <w:ind w:left="4320" w:hanging="360"/>
      </w:pPr>
      <w:rPr>
        <w:rFonts w:ascii="Symbol" w:hAnsi="Symbol" w:hint="default"/>
      </w:rPr>
    </w:lvl>
    <w:lvl w:ilvl="6" w:tplc="46049886" w:tentative="1">
      <w:start w:val="1"/>
      <w:numFmt w:val="bullet"/>
      <w:lvlText w:val=""/>
      <w:lvlJc w:val="left"/>
      <w:pPr>
        <w:tabs>
          <w:tab w:val="num" w:pos="5040"/>
        </w:tabs>
        <w:ind w:left="5040" w:hanging="360"/>
      </w:pPr>
      <w:rPr>
        <w:rFonts w:ascii="Symbol" w:hAnsi="Symbol" w:hint="default"/>
      </w:rPr>
    </w:lvl>
    <w:lvl w:ilvl="7" w:tplc="F39AE44E" w:tentative="1">
      <w:start w:val="1"/>
      <w:numFmt w:val="bullet"/>
      <w:lvlText w:val=""/>
      <w:lvlJc w:val="left"/>
      <w:pPr>
        <w:tabs>
          <w:tab w:val="num" w:pos="5760"/>
        </w:tabs>
        <w:ind w:left="5760" w:hanging="360"/>
      </w:pPr>
      <w:rPr>
        <w:rFonts w:ascii="Symbol" w:hAnsi="Symbol" w:hint="default"/>
      </w:rPr>
    </w:lvl>
    <w:lvl w:ilvl="8" w:tplc="41F4A77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6035A4"/>
    <w:multiLevelType w:val="hybridMultilevel"/>
    <w:tmpl w:val="3F389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E4629B"/>
    <w:multiLevelType w:val="hybridMultilevel"/>
    <w:tmpl w:val="8092D06E"/>
    <w:lvl w:ilvl="0" w:tplc="1DF22B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3B5471"/>
    <w:multiLevelType w:val="hybridMultilevel"/>
    <w:tmpl w:val="9F6EE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BD40F4"/>
    <w:multiLevelType w:val="hybridMultilevel"/>
    <w:tmpl w:val="179E50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491854"/>
    <w:multiLevelType w:val="hybridMultilevel"/>
    <w:tmpl w:val="21F2C78C"/>
    <w:lvl w:ilvl="0" w:tplc="C5A4A8FA">
      <w:start w:val="1"/>
      <w:numFmt w:val="bullet"/>
      <w:lvlText w:val=""/>
      <w:lvlJc w:val="left"/>
      <w:pPr>
        <w:tabs>
          <w:tab w:val="num" w:pos="720"/>
        </w:tabs>
        <w:ind w:left="720" w:hanging="360"/>
      </w:pPr>
      <w:rPr>
        <w:rFonts w:ascii="Symbol" w:hAnsi="Symbol" w:hint="default"/>
      </w:rPr>
    </w:lvl>
    <w:lvl w:ilvl="1" w:tplc="EDA8052E" w:tentative="1">
      <w:start w:val="1"/>
      <w:numFmt w:val="bullet"/>
      <w:lvlText w:val=""/>
      <w:lvlJc w:val="left"/>
      <w:pPr>
        <w:tabs>
          <w:tab w:val="num" w:pos="1440"/>
        </w:tabs>
        <w:ind w:left="1440" w:hanging="360"/>
      </w:pPr>
      <w:rPr>
        <w:rFonts w:ascii="Symbol" w:hAnsi="Symbol" w:hint="default"/>
      </w:rPr>
    </w:lvl>
    <w:lvl w:ilvl="2" w:tplc="2D2A1C38" w:tentative="1">
      <w:start w:val="1"/>
      <w:numFmt w:val="bullet"/>
      <w:lvlText w:val=""/>
      <w:lvlJc w:val="left"/>
      <w:pPr>
        <w:tabs>
          <w:tab w:val="num" w:pos="2160"/>
        </w:tabs>
        <w:ind w:left="2160" w:hanging="360"/>
      </w:pPr>
      <w:rPr>
        <w:rFonts w:ascii="Symbol" w:hAnsi="Symbol" w:hint="default"/>
      </w:rPr>
    </w:lvl>
    <w:lvl w:ilvl="3" w:tplc="D44A942A" w:tentative="1">
      <w:start w:val="1"/>
      <w:numFmt w:val="bullet"/>
      <w:lvlText w:val=""/>
      <w:lvlJc w:val="left"/>
      <w:pPr>
        <w:tabs>
          <w:tab w:val="num" w:pos="2880"/>
        </w:tabs>
        <w:ind w:left="2880" w:hanging="360"/>
      </w:pPr>
      <w:rPr>
        <w:rFonts w:ascii="Symbol" w:hAnsi="Symbol" w:hint="default"/>
      </w:rPr>
    </w:lvl>
    <w:lvl w:ilvl="4" w:tplc="930E2BA8" w:tentative="1">
      <w:start w:val="1"/>
      <w:numFmt w:val="bullet"/>
      <w:lvlText w:val=""/>
      <w:lvlJc w:val="left"/>
      <w:pPr>
        <w:tabs>
          <w:tab w:val="num" w:pos="3600"/>
        </w:tabs>
        <w:ind w:left="3600" w:hanging="360"/>
      </w:pPr>
      <w:rPr>
        <w:rFonts w:ascii="Symbol" w:hAnsi="Symbol" w:hint="default"/>
      </w:rPr>
    </w:lvl>
    <w:lvl w:ilvl="5" w:tplc="545CCC34" w:tentative="1">
      <w:start w:val="1"/>
      <w:numFmt w:val="bullet"/>
      <w:lvlText w:val=""/>
      <w:lvlJc w:val="left"/>
      <w:pPr>
        <w:tabs>
          <w:tab w:val="num" w:pos="4320"/>
        </w:tabs>
        <w:ind w:left="4320" w:hanging="360"/>
      </w:pPr>
      <w:rPr>
        <w:rFonts w:ascii="Symbol" w:hAnsi="Symbol" w:hint="default"/>
      </w:rPr>
    </w:lvl>
    <w:lvl w:ilvl="6" w:tplc="A368351C" w:tentative="1">
      <w:start w:val="1"/>
      <w:numFmt w:val="bullet"/>
      <w:lvlText w:val=""/>
      <w:lvlJc w:val="left"/>
      <w:pPr>
        <w:tabs>
          <w:tab w:val="num" w:pos="5040"/>
        </w:tabs>
        <w:ind w:left="5040" w:hanging="360"/>
      </w:pPr>
      <w:rPr>
        <w:rFonts w:ascii="Symbol" w:hAnsi="Symbol" w:hint="default"/>
      </w:rPr>
    </w:lvl>
    <w:lvl w:ilvl="7" w:tplc="C4C67B50" w:tentative="1">
      <w:start w:val="1"/>
      <w:numFmt w:val="bullet"/>
      <w:lvlText w:val=""/>
      <w:lvlJc w:val="left"/>
      <w:pPr>
        <w:tabs>
          <w:tab w:val="num" w:pos="5760"/>
        </w:tabs>
        <w:ind w:left="5760" w:hanging="360"/>
      </w:pPr>
      <w:rPr>
        <w:rFonts w:ascii="Symbol" w:hAnsi="Symbol" w:hint="default"/>
      </w:rPr>
    </w:lvl>
    <w:lvl w:ilvl="8" w:tplc="3EACE0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47C7150"/>
    <w:multiLevelType w:val="hybridMultilevel"/>
    <w:tmpl w:val="B89CBA40"/>
    <w:lvl w:ilvl="0" w:tplc="BB903BA8">
      <w:start w:val="1"/>
      <w:numFmt w:val="bullet"/>
      <w:lvlText w:val=""/>
      <w:lvlJc w:val="left"/>
      <w:pPr>
        <w:tabs>
          <w:tab w:val="num" w:pos="720"/>
        </w:tabs>
        <w:ind w:left="720" w:hanging="360"/>
      </w:pPr>
      <w:rPr>
        <w:rFonts w:ascii="Symbol" w:hAnsi="Symbol" w:hint="default"/>
      </w:rPr>
    </w:lvl>
    <w:lvl w:ilvl="1" w:tplc="EFAE995E" w:tentative="1">
      <w:start w:val="1"/>
      <w:numFmt w:val="bullet"/>
      <w:lvlText w:val=""/>
      <w:lvlJc w:val="left"/>
      <w:pPr>
        <w:tabs>
          <w:tab w:val="num" w:pos="1440"/>
        </w:tabs>
        <w:ind w:left="1440" w:hanging="360"/>
      </w:pPr>
      <w:rPr>
        <w:rFonts w:ascii="Symbol" w:hAnsi="Symbol" w:hint="default"/>
      </w:rPr>
    </w:lvl>
    <w:lvl w:ilvl="2" w:tplc="51489A34" w:tentative="1">
      <w:start w:val="1"/>
      <w:numFmt w:val="bullet"/>
      <w:lvlText w:val=""/>
      <w:lvlJc w:val="left"/>
      <w:pPr>
        <w:tabs>
          <w:tab w:val="num" w:pos="2160"/>
        </w:tabs>
        <w:ind w:left="2160" w:hanging="360"/>
      </w:pPr>
      <w:rPr>
        <w:rFonts w:ascii="Symbol" w:hAnsi="Symbol" w:hint="default"/>
      </w:rPr>
    </w:lvl>
    <w:lvl w:ilvl="3" w:tplc="3294E692" w:tentative="1">
      <w:start w:val="1"/>
      <w:numFmt w:val="bullet"/>
      <w:lvlText w:val=""/>
      <w:lvlJc w:val="left"/>
      <w:pPr>
        <w:tabs>
          <w:tab w:val="num" w:pos="2880"/>
        </w:tabs>
        <w:ind w:left="2880" w:hanging="360"/>
      </w:pPr>
      <w:rPr>
        <w:rFonts w:ascii="Symbol" w:hAnsi="Symbol" w:hint="default"/>
      </w:rPr>
    </w:lvl>
    <w:lvl w:ilvl="4" w:tplc="179048F0" w:tentative="1">
      <w:start w:val="1"/>
      <w:numFmt w:val="bullet"/>
      <w:lvlText w:val=""/>
      <w:lvlJc w:val="left"/>
      <w:pPr>
        <w:tabs>
          <w:tab w:val="num" w:pos="3600"/>
        </w:tabs>
        <w:ind w:left="3600" w:hanging="360"/>
      </w:pPr>
      <w:rPr>
        <w:rFonts w:ascii="Symbol" w:hAnsi="Symbol" w:hint="default"/>
      </w:rPr>
    </w:lvl>
    <w:lvl w:ilvl="5" w:tplc="72F224D6" w:tentative="1">
      <w:start w:val="1"/>
      <w:numFmt w:val="bullet"/>
      <w:lvlText w:val=""/>
      <w:lvlJc w:val="left"/>
      <w:pPr>
        <w:tabs>
          <w:tab w:val="num" w:pos="4320"/>
        </w:tabs>
        <w:ind w:left="4320" w:hanging="360"/>
      </w:pPr>
      <w:rPr>
        <w:rFonts w:ascii="Symbol" w:hAnsi="Symbol" w:hint="default"/>
      </w:rPr>
    </w:lvl>
    <w:lvl w:ilvl="6" w:tplc="A0FEC448" w:tentative="1">
      <w:start w:val="1"/>
      <w:numFmt w:val="bullet"/>
      <w:lvlText w:val=""/>
      <w:lvlJc w:val="left"/>
      <w:pPr>
        <w:tabs>
          <w:tab w:val="num" w:pos="5040"/>
        </w:tabs>
        <w:ind w:left="5040" w:hanging="360"/>
      </w:pPr>
      <w:rPr>
        <w:rFonts w:ascii="Symbol" w:hAnsi="Symbol" w:hint="default"/>
      </w:rPr>
    </w:lvl>
    <w:lvl w:ilvl="7" w:tplc="87F0731A" w:tentative="1">
      <w:start w:val="1"/>
      <w:numFmt w:val="bullet"/>
      <w:lvlText w:val=""/>
      <w:lvlJc w:val="left"/>
      <w:pPr>
        <w:tabs>
          <w:tab w:val="num" w:pos="5760"/>
        </w:tabs>
        <w:ind w:left="5760" w:hanging="360"/>
      </w:pPr>
      <w:rPr>
        <w:rFonts w:ascii="Symbol" w:hAnsi="Symbol" w:hint="default"/>
      </w:rPr>
    </w:lvl>
    <w:lvl w:ilvl="8" w:tplc="44AA7F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AF38F8"/>
    <w:multiLevelType w:val="hybridMultilevel"/>
    <w:tmpl w:val="6AF6DE52"/>
    <w:lvl w:ilvl="0" w:tplc="878EF2E4">
      <w:start w:val="1"/>
      <w:numFmt w:val="bullet"/>
      <w:lvlText w:val=""/>
      <w:lvlJc w:val="left"/>
      <w:pPr>
        <w:tabs>
          <w:tab w:val="num" w:pos="720"/>
        </w:tabs>
        <w:ind w:left="720" w:hanging="360"/>
      </w:pPr>
      <w:rPr>
        <w:rFonts w:ascii="Symbol" w:hAnsi="Symbol" w:hint="default"/>
      </w:rPr>
    </w:lvl>
    <w:lvl w:ilvl="1" w:tplc="C256F2F4" w:tentative="1">
      <w:start w:val="1"/>
      <w:numFmt w:val="bullet"/>
      <w:lvlText w:val=""/>
      <w:lvlJc w:val="left"/>
      <w:pPr>
        <w:tabs>
          <w:tab w:val="num" w:pos="1440"/>
        </w:tabs>
        <w:ind w:left="1440" w:hanging="360"/>
      </w:pPr>
      <w:rPr>
        <w:rFonts w:ascii="Symbol" w:hAnsi="Symbol" w:hint="default"/>
      </w:rPr>
    </w:lvl>
    <w:lvl w:ilvl="2" w:tplc="21EA5DE8" w:tentative="1">
      <w:start w:val="1"/>
      <w:numFmt w:val="bullet"/>
      <w:lvlText w:val=""/>
      <w:lvlJc w:val="left"/>
      <w:pPr>
        <w:tabs>
          <w:tab w:val="num" w:pos="2160"/>
        </w:tabs>
        <w:ind w:left="2160" w:hanging="360"/>
      </w:pPr>
      <w:rPr>
        <w:rFonts w:ascii="Symbol" w:hAnsi="Symbol" w:hint="default"/>
      </w:rPr>
    </w:lvl>
    <w:lvl w:ilvl="3" w:tplc="07A80840" w:tentative="1">
      <w:start w:val="1"/>
      <w:numFmt w:val="bullet"/>
      <w:lvlText w:val=""/>
      <w:lvlJc w:val="left"/>
      <w:pPr>
        <w:tabs>
          <w:tab w:val="num" w:pos="2880"/>
        </w:tabs>
        <w:ind w:left="2880" w:hanging="360"/>
      </w:pPr>
      <w:rPr>
        <w:rFonts w:ascii="Symbol" w:hAnsi="Symbol" w:hint="default"/>
      </w:rPr>
    </w:lvl>
    <w:lvl w:ilvl="4" w:tplc="E94CC080" w:tentative="1">
      <w:start w:val="1"/>
      <w:numFmt w:val="bullet"/>
      <w:lvlText w:val=""/>
      <w:lvlJc w:val="left"/>
      <w:pPr>
        <w:tabs>
          <w:tab w:val="num" w:pos="3600"/>
        </w:tabs>
        <w:ind w:left="3600" w:hanging="360"/>
      </w:pPr>
      <w:rPr>
        <w:rFonts w:ascii="Symbol" w:hAnsi="Symbol" w:hint="default"/>
      </w:rPr>
    </w:lvl>
    <w:lvl w:ilvl="5" w:tplc="91F035D6" w:tentative="1">
      <w:start w:val="1"/>
      <w:numFmt w:val="bullet"/>
      <w:lvlText w:val=""/>
      <w:lvlJc w:val="left"/>
      <w:pPr>
        <w:tabs>
          <w:tab w:val="num" w:pos="4320"/>
        </w:tabs>
        <w:ind w:left="4320" w:hanging="360"/>
      </w:pPr>
      <w:rPr>
        <w:rFonts w:ascii="Symbol" w:hAnsi="Symbol" w:hint="default"/>
      </w:rPr>
    </w:lvl>
    <w:lvl w:ilvl="6" w:tplc="C24C723E" w:tentative="1">
      <w:start w:val="1"/>
      <w:numFmt w:val="bullet"/>
      <w:lvlText w:val=""/>
      <w:lvlJc w:val="left"/>
      <w:pPr>
        <w:tabs>
          <w:tab w:val="num" w:pos="5040"/>
        </w:tabs>
        <w:ind w:left="5040" w:hanging="360"/>
      </w:pPr>
      <w:rPr>
        <w:rFonts w:ascii="Symbol" w:hAnsi="Symbol" w:hint="default"/>
      </w:rPr>
    </w:lvl>
    <w:lvl w:ilvl="7" w:tplc="2572EC2C" w:tentative="1">
      <w:start w:val="1"/>
      <w:numFmt w:val="bullet"/>
      <w:lvlText w:val=""/>
      <w:lvlJc w:val="left"/>
      <w:pPr>
        <w:tabs>
          <w:tab w:val="num" w:pos="5760"/>
        </w:tabs>
        <w:ind w:left="5760" w:hanging="360"/>
      </w:pPr>
      <w:rPr>
        <w:rFonts w:ascii="Symbol" w:hAnsi="Symbol" w:hint="default"/>
      </w:rPr>
    </w:lvl>
    <w:lvl w:ilvl="8" w:tplc="FED82A5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089417B"/>
    <w:multiLevelType w:val="hybridMultilevel"/>
    <w:tmpl w:val="A650CBF8"/>
    <w:lvl w:ilvl="0" w:tplc="8B76A8CA">
      <w:start w:val="1"/>
      <w:numFmt w:val="bullet"/>
      <w:lvlText w:val=""/>
      <w:lvlJc w:val="left"/>
      <w:pPr>
        <w:tabs>
          <w:tab w:val="num" w:pos="720"/>
        </w:tabs>
        <w:ind w:left="720" w:hanging="360"/>
      </w:pPr>
      <w:rPr>
        <w:rFonts w:ascii="Symbol" w:hAnsi="Symbol" w:hint="default"/>
      </w:rPr>
    </w:lvl>
    <w:lvl w:ilvl="1" w:tplc="F45E6F44" w:tentative="1">
      <w:start w:val="1"/>
      <w:numFmt w:val="bullet"/>
      <w:lvlText w:val=""/>
      <w:lvlJc w:val="left"/>
      <w:pPr>
        <w:tabs>
          <w:tab w:val="num" w:pos="1440"/>
        </w:tabs>
        <w:ind w:left="1440" w:hanging="360"/>
      </w:pPr>
      <w:rPr>
        <w:rFonts w:ascii="Symbol" w:hAnsi="Symbol" w:hint="default"/>
      </w:rPr>
    </w:lvl>
    <w:lvl w:ilvl="2" w:tplc="FAF2C23E" w:tentative="1">
      <w:start w:val="1"/>
      <w:numFmt w:val="bullet"/>
      <w:lvlText w:val=""/>
      <w:lvlJc w:val="left"/>
      <w:pPr>
        <w:tabs>
          <w:tab w:val="num" w:pos="2160"/>
        </w:tabs>
        <w:ind w:left="2160" w:hanging="360"/>
      </w:pPr>
      <w:rPr>
        <w:rFonts w:ascii="Symbol" w:hAnsi="Symbol" w:hint="default"/>
      </w:rPr>
    </w:lvl>
    <w:lvl w:ilvl="3" w:tplc="4F583394" w:tentative="1">
      <w:start w:val="1"/>
      <w:numFmt w:val="bullet"/>
      <w:lvlText w:val=""/>
      <w:lvlJc w:val="left"/>
      <w:pPr>
        <w:tabs>
          <w:tab w:val="num" w:pos="2880"/>
        </w:tabs>
        <w:ind w:left="2880" w:hanging="360"/>
      </w:pPr>
      <w:rPr>
        <w:rFonts w:ascii="Symbol" w:hAnsi="Symbol" w:hint="default"/>
      </w:rPr>
    </w:lvl>
    <w:lvl w:ilvl="4" w:tplc="03AC3090" w:tentative="1">
      <w:start w:val="1"/>
      <w:numFmt w:val="bullet"/>
      <w:lvlText w:val=""/>
      <w:lvlJc w:val="left"/>
      <w:pPr>
        <w:tabs>
          <w:tab w:val="num" w:pos="3600"/>
        </w:tabs>
        <w:ind w:left="3600" w:hanging="360"/>
      </w:pPr>
      <w:rPr>
        <w:rFonts w:ascii="Symbol" w:hAnsi="Symbol" w:hint="default"/>
      </w:rPr>
    </w:lvl>
    <w:lvl w:ilvl="5" w:tplc="6E4264D8" w:tentative="1">
      <w:start w:val="1"/>
      <w:numFmt w:val="bullet"/>
      <w:lvlText w:val=""/>
      <w:lvlJc w:val="left"/>
      <w:pPr>
        <w:tabs>
          <w:tab w:val="num" w:pos="4320"/>
        </w:tabs>
        <w:ind w:left="4320" w:hanging="360"/>
      </w:pPr>
      <w:rPr>
        <w:rFonts w:ascii="Symbol" w:hAnsi="Symbol" w:hint="default"/>
      </w:rPr>
    </w:lvl>
    <w:lvl w:ilvl="6" w:tplc="15E8B1EA" w:tentative="1">
      <w:start w:val="1"/>
      <w:numFmt w:val="bullet"/>
      <w:lvlText w:val=""/>
      <w:lvlJc w:val="left"/>
      <w:pPr>
        <w:tabs>
          <w:tab w:val="num" w:pos="5040"/>
        </w:tabs>
        <w:ind w:left="5040" w:hanging="360"/>
      </w:pPr>
      <w:rPr>
        <w:rFonts w:ascii="Symbol" w:hAnsi="Symbol" w:hint="default"/>
      </w:rPr>
    </w:lvl>
    <w:lvl w:ilvl="7" w:tplc="097E92B4" w:tentative="1">
      <w:start w:val="1"/>
      <w:numFmt w:val="bullet"/>
      <w:lvlText w:val=""/>
      <w:lvlJc w:val="left"/>
      <w:pPr>
        <w:tabs>
          <w:tab w:val="num" w:pos="5760"/>
        </w:tabs>
        <w:ind w:left="5760" w:hanging="360"/>
      </w:pPr>
      <w:rPr>
        <w:rFonts w:ascii="Symbol" w:hAnsi="Symbol" w:hint="default"/>
      </w:rPr>
    </w:lvl>
    <w:lvl w:ilvl="8" w:tplc="A884668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3660CB5"/>
    <w:multiLevelType w:val="hybridMultilevel"/>
    <w:tmpl w:val="6C161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6D0A1F"/>
    <w:multiLevelType w:val="hybridMultilevel"/>
    <w:tmpl w:val="03C84BB6"/>
    <w:lvl w:ilvl="0" w:tplc="0A7226D6">
      <w:start w:val="1"/>
      <w:numFmt w:val="bullet"/>
      <w:lvlText w:val=""/>
      <w:lvlJc w:val="left"/>
      <w:pPr>
        <w:tabs>
          <w:tab w:val="num" w:pos="720"/>
        </w:tabs>
        <w:ind w:left="720" w:hanging="360"/>
      </w:pPr>
      <w:rPr>
        <w:rFonts w:ascii="Symbol" w:hAnsi="Symbol" w:hint="default"/>
      </w:rPr>
    </w:lvl>
    <w:lvl w:ilvl="1" w:tplc="304A0148" w:tentative="1">
      <w:start w:val="1"/>
      <w:numFmt w:val="bullet"/>
      <w:lvlText w:val=""/>
      <w:lvlJc w:val="left"/>
      <w:pPr>
        <w:tabs>
          <w:tab w:val="num" w:pos="1440"/>
        </w:tabs>
        <w:ind w:left="1440" w:hanging="360"/>
      </w:pPr>
      <w:rPr>
        <w:rFonts w:ascii="Symbol" w:hAnsi="Symbol" w:hint="default"/>
      </w:rPr>
    </w:lvl>
    <w:lvl w:ilvl="2" w:tplc="9384B118" w:tentative="1">
      <w:start w:val="1"/>
      <w:numFmt w:val="bullet"/>
      <w:lvlText w:val=""/>
      <w:lvlJc w:val="left"/>
      <w:pPr>
        <w:tabs>
          <w:tab w:val="num" w:pos="2160"/>
        </w:tabs>
        <w:ind w:left="2160" w:hanging="360"/>
      </w:pPr>
      <w:rPr>
        <w:rFonts w:ascii="Symbol" w:hAnsi="Symbol" w:hint="default"/>
      </w:rPr>
    </w:lvl>
    <w:lvl w:ilvl="3" w:tplc="5492FC74" w:tentative="1">
      <w:start w:val="1"/>
      <w:numFmt w:val="bullet"/>
      <w:lvlText w:val=""/>
      <w:lvlJc w:val="left"/>
      <w:pPr>
        <w:tabs>
          <w:tab w:val="num" w:pos="2880"/>
        </w:tabs>
        <w:ind w:left="2880" w:hanging="360"/>
      </w:pPr>
      <w:rPr>
        <w:rFonts w:ascii="Symbol" w:hAnsi="Symbol" w:hint="default"/>
      </w:rPr>
    </w:lvl>
    <w:lvl w:ilvl="4" w:tplc="877C49CE" w:tentative="1">
      <w:start w:val="1"/>
      <w:numFmt w:val="bullet"/>
      <w:lvlText w:val=""/>
      <w:lvlJc w:val="left"/>
      <w:pPr>
        <w:tabs>
          <w:tab w:val="num" w:pos="3600"/>
        </w:tabs>
        <w:ind w:left="3600" w:hanging="360"/>
      </w:pPr>
      <w:rPr>
        <w:rFonts w:ascii="Symbol" w:hAnsi="Symbol" w:hint="default"/>
      </w:rPr>
    </w:lvl>
    <w:lvl w:ilvl="5" w:tplc="E244D544" w:tentative="1">
      <w:start w:val="1"/>
      <w:numFmt w:val="bullet"/>
      <w:lvlText w:val=""/>
      <w:lvlJc w:val="left"/>
      <w:pPr>
        <w:tabs>
          <w:tab w:val="num" w:pos="4320"/>
        </w:tabs>
        <w:ind w:left="4320" w:hanging="360"/>
      </w:pPr>
      <w:rPr>
        <w:rFonts w:ascii="Symbol" w:hAnsi="Symbol" w:hint="default"/>
      </w:rPr>
    </w:lvl>
    <w:lvl w:ilvl="6" w:tplc="53AA3556" w:tentative="1">
      <w:start w:val="1"/>
      <w:numFmt w:val="bullet"/>
      <w:lvlText w:val=""/>
      <w:lvlJc w:val="left"/>
      <w:pPr>
        <w:tabs>
          <w:tab w:val="num" w:pos="5040"/>
        </w:tabs>
        <w:ind w:left="5040" w:hanging="360"/>
      </w:pPr>
      <w:rPr>
        <w:rFonts w:ascii="Symbol" w:hAnsi="Symbol" w:hint="default"/>
      </w:rPr>
    </w:lvl>
    <w:lvl w:ilvl="7" w:tplc="91866D8C" w:tentative="1">
      <w:start w:val="1"/>
      <w:numFmt w:val="bullet"/>
      <w:lvlText w:val=""/>
      <w:lvlJc w:val="left"/>
      <w:pPr>
        <w:tabs>
          <w:tab w:val="num" w:pos="5760"/>
        </w:tabs>
        <w:ind w:left="5760" w:hanging="360"/>
      </w:pPr>
      <w:rPr>
        <w:rFonts w:ascii="Symbol" w:hAnsi="Symbol" w:hint="default"/>
      </w:rPr>
    </w:lvl>
    <w:lvl w:ilvl="8" w:tplc="1758EE9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D8C636F"/>
    <w:multiLevelType w:val="hybridMultilevel"/>
    <w:tmpl w:val="E1365544"/>
    <w:lvl w:ilvl="0" w:tplc="996EA372">
      <w:start w:val="1"/>
      <w:numFmt w:val="bullet"/>
      <w:lvlText w:val=""/>
      <w:lvlJc w:val="left"/>
      <w:pPr>
        <w:tabs>
          <w:tab w:val="num" w:pos="720"/>
        </w:tabs>
        <w:ind w:left="720" w:hanging="360"/>
      </w:pPr>
      <w:rPr>
        <w:rFonts w:ascii="Symbol" w:hAnsi="Symbol" w:hint="default"/>
      </w:rPr>
    </w:lvl>
    <w:lvl w:ilvl="1" w:tplc="E8F8F7DA" w:tentative="1">
      <w:start w:val="1"/>
      <w:numFmt w:val="bullet"/>
      <w:lvlText w:val=""/>
      <w:lvlJc w:val="left"/>
      <w:pPr>
        <w:tabs>
          <w:tab w:val="num" w:pos="1440"/>
        </w:tabs>
        <w:ind w:left="1440" w:hanging="360"/>
      </w:pPr>
      <w:rPr>
        <w:rFonts w:ascii="Symbol" w:hAnsi="Symbol" w:hint="default"/>
      </w:rPr>
    </w:lvl>
    <w:lvl w:ilvl="2" w:tplc="2BA0F6C2" w:tentative="1">
      <w:start w:val="1"/>
      <w:numFmt w:val="bullet"/>
      <w:lvlText w:val=""/>
      <w:lvlJc w:val="left"/>
      <w:pPr>
        <w:tabs>
          <w:tab w:val="num" w:pos="2160"/>
        </w:tabs>
        <w:ind w:left="2160" w:hanging="360"/>
      </w:pPr>
      <w:rPr>
        <w:rFonts w:ascii="Symbol" w:hAnsi="Symbol" w:hint="default"/>
      </w:rPr>
    </w:lvl>
    <w:lvl w:ilvl="3" w:tplc="FC04B420" w:tentative="1">
      <w:start w:val="1"/>
      <w:numFmt w:val="bullet"/>
      <w:lvlText w:val=""/>
      <w:lvlJc w:val="left"/>
      <w:pPr>
        <w:tabs>
          <w:tab w:val="num" w:pos="2880"/>
        </w:tabs>
        <w:ind w:left="2880" w:hanging="360"/>
      </w:pPr>
      <w:rPr>
        <w:rFonts w:ascii="Symbol" w:hAnsi="Symbol" w:hint="default"/>
      </w:rPr>
    </w:lvl>
    <w:lvl w:ilvl="4" w:tplc="A01E3058" w:tentative="1">
      <w:start w:val="1"/>
      <w:numFmt w:val="bullet"/>
      <w:lvlText w:val=""/>
      <w:lvlJc w:val="left"/>
      <w:pPr>
        <w:tabs>
          <w:tab w:val="num" w:pos="3600"/>
        </w:tabs>
        <w:ind w:left="3600" w:hanging="360"/>
      </w:pPr>
      <w:rPr>
        <w:rFonts w:ascii="Symbol" w:hAnsi="Symbol" w:hint="default"/>
      </w:rPr>
    </w:lvl>
    <w:lvl w:ilvl="5" w:tplc="FA0C282E" w:tentative="1">
      <w:start w:val="1"/>
      <w:numFmt w:val="bullet"/>
      <w:lvlText w:val=""/>
      <w:lvlJc w:val="left"/>
      <w:pPr>
        <w:tabs>
          <w:tab w:val="num" w:pos="4320"/>
        </w:tabs>
        <w:ind w:left="4320" w:hanging="360"/>
      </w:pPr>
      <w:rPr>
        <w:rFonts w:ascii="Symbol" w:hAnsi="Symbol" w:hint="default"/>
      </w:rPr>
    </w:lvl>
    <w:lvl w:ilvl="6" w:tplc="B79C4BA0" w:tentative="1">
      <w:start w:val="1"/>
      <w:numFmt w:val="bullet"/>
      <w:lvlText w:val=""/>
      <w:lvlJc w:val="left"/>
      <w:pPr>
        <w:tabs>
          <w:tab w:val="num" w:pos="5040"/>
        </w:tabs>
        <w:ind w:left="5040" w:hanging="360"/>
      </w:pPr>
      <w:rPr>
        <w:rFonts w:ascii="Symbol" w:hAnsi="Symbol" w:hint="default"/>
      </w:rPr>
    </w:lvl>
    <w:lvl w:ilvl="7" w:tplc="CC300238" w:tentative="1">
      <w:start w:val="1"/>
      <w:numFmt w:val="bullet"/>
      <w:lvlText w:val=""/>
      <w:lvlJc w:val="left"/>
      <w:pPr>
        <w:tabs>
          <w:tab w:val="num" w:pos="5760"/>
        </w:tabs>
        <w:ind w:left="5760" w:hanging="360"/>
      </w:pPr>
      <w:rPr>
        <w:rFonts w:ascii="Symbol" w:hAnsi="Symbol" w:hint="default"/>
      </w:rPr>
    </w:lvl>
    <w:lvl w:ilvl="8" w:tplc="72BC093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70679DD"/>
    <w:multiLevelType w:val="hybridMultilevel"/>
    <w:tmpl w:val="CDB8AAD8"/>
    <w:lvl w:ilvl="0" w:tplc="D166B202">
      <w:start w:val="1"/>
      <w:numFmt w:val="bullet"/>
      <w:lvlText w:val=""/>
      <w:lvlJc w:val="left"/>
      <w:pPr>
        <w:tabs>
          <w:tab w:val="num" w:pos="720"/>
        </w:tabs>
        <w:ind w:left="720" w:hanging="360"/>
      </w:pPr>
      <w:rPr>
        <w:rFonts w:ascii="Symbol" w:hAnsi="Symbol" w:hint="default"/>
      </w:rPr>
    </w:lvl>
    <w:lvl w:ilvl="1" w:tplc="A51E1B96" w:tentative="1">
      <w:start w:val="1"/>
      <w:numFmt w:val="bullet"/>
      <w:lvlText w:val=""/>
      <w:lvlJc w:val="left"/>
      <w:pPr>
        <w:tabs>
          <w:tab w:val="num" w:pos="1440"/>
        </w:tabs>
        <w:ind w:left="1440" w:hanging="360"/>
      </w:pPr>
      <w:rPr>
        <w:rFonts w:ascii="Symbol" w:hAnsi="Symbol" w:hint="default"/>
      </w:rPr>
    </w:lvl>
    <w:lvl w:ilvl="2" w:tplc="8E62BAF6" w:tentative="1">
      <w:start w:val="1"/>
      <w:numFmt w:val="bullet"/>
      <w:lvlText w:val=""/>
      <w:lvlJc w:val="left"/>
      <w:pPr>
        <w:tabs>
          <w:tab w:val="num" w:pos="2160"/>
        </w:tabs>
        <w:ind w:left="2160" w:hanging="360"/>
      </w:pPr>
      <w:rPr>
        <w:rFonts w:ascii="Symbol" w:hAnsi="Symbol" w:hint="default"/>
      </w:rPr>
    </w:lvl>
    <w:lvl w:ilvl="3" w:tplc="F29C0684" w:tentative="1">
      <w:start w:val="1"/>
      <w:numFmt w:val="bullet"/>
      <w:lvlText w:val=""/>
      <w:lvlJc w:val="left"/>
      <w:pPr>
        <w:tabs>
          <w:tab w:val="num" w:pos="2880"/>
        </w:tabs>
        <w:ind w:left="2880" w:hanging="360"/>
      </w:pPr>
      <w:rPr>
        <w:rFonts w:ascii="Symbol" w:hAnsi="Symbol" w:hint="default"/>
      </w:rPr>
    </w:lvl>
    <w:lvl w:ilvl="4" w:tplc="78E2D800" w:tentative="1">
      <w:start w:val="1"/>
      <w:numFmt w:val="bullet"/>
      <w:lvlText w:val=""/>
      <w:lvlJc w:val="left"/>
      <w:pPr>
        <w:tabs>
          <w:tab w:val="num" w:pos="3600"/>
        </w:tabs>
        <w:ind w:left="3600" w:hanging="360"/>
      </w:pPr>
      <w:rPr>
        <w:rFonts w:ascii="Symbol" w:hAnsi="Symbol" w:hint="default"/>
      </w:rPr>
    </w:lvl>
    <w:lvl w:ilvl="5" w:tplc="2FB8274A" w:tentative="1">
      <w:start w:val="1"/>
      <w:numFmt w:val="bullet"/>
      <w:lvlText w:val=""/>
      <w:lvlJc w:val="left"/>
      <w:pPr>
        <w:tabs>
          <w:tab w:val="num" w:pos="4320"/>
        </w:tabs>
        <w:ind w:left="4320" w:hanging="360"/>
      </w:pPr>
      <w:rPr>
        <w:rFonts w:ascii="Symbol" w:hAnsi="Symbol" w:hint="default"/>
      </w:rPr>
    </w:lvl>
    <w:lvl w:ilvl="6" w:tplc="B5B674DE" w:tentative="1">
      <w:start w:val="1"/>
      <w:numFmt w:val="bullet"/>
      <w:lvlText w:val=""/>
      <w:lvlJc w:val="left"/>
      <w:pPr>
        <w:tabs>
          <w:tab w:val="num" w:pos="5040"/>
        </w:tabs>
        <w:ind w:left="5040" w:hanging="360"/>
      </w:pPr>
      <w:rPr>
        <w:rFonts w:ascii="Symbol" w:hAnsi="Symbol" w:hint="default"/>
      </w:rPr>
    </w:lvl>
    <w:lvl w:ilvl="7" w:tplc="E38E6BA0" w:tentative="1">
      <w:start w:val="1"/>
      <w:numFmt w:val="bullet"/>
      <w:lvlText w:val=""/>
      <w:lvlJc w:val="left"/>
      <w:pPr>
        <w:tabs>
          <w:tab w:val="num" w:pos="5760"/>
        </w:tabs>
        <w:ind w:left="5760" w:hanging="360"/>
      </w:pPr>
      <w:rPr>
        <w:rFonts w:ascii="Symbol" w:hAnsi="Symbol" w:hint="default"/>
      </w:rPr>
    </w:lvl>
    <w:lvl w:ilvl="8" w:tplc="33663F7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DB262B1"/>
    <w:multiLevelType w:val="hybridMultilevel"/>
    <w:tmpl w:val="C4AA1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512264"/>
    <w:multiLevelType w:val="hybridMultilevel"/>
    <w:tmpl w:val="35A4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E13E9C"/>
    <w:multiLevelType w:val="hybridMultilevel"/>
    <w:tmpl w:val="69F42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1B5BF4"/>
    <w:multiLevelType w:val="hybridMultilevel"/>
    <w:tmpl w:val="26944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DF0CD8"/>
    <w:multiLevelType w:val="hybridMultilevel"/>
    <w:tmpl w:val="CD0CE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CCA6A1A"/>
    <w:multiLevelType w:val="hybridMultilevel"/>
    <w:tmpl w:val="61CC6C10"/>
    <w:lvl w:ilvl="0" w:tplc="04161414">
      <w:start w:val="1"/>
      <w:numFmt w:val="bullet"/>
      <w:lvlText w:val=""/>
      <w:lvlJc w:val="left"/>
      <w:pPr>
        <w:tabs>
          <w:tab w:val="num" w:pos="720"/>
        </w:tabs>
        <w:ind w:left="720" w:hanging="360"/>
      </w:pPr>
      <w:rPr>
        <w:rFonts w:ascii="Symbol" w:hAnsi="Symbol" w:hint="default"/>
      </w:rPr>
    </w:lvl>
    <w:lvl w:ilvl="1" w:tplc="8F4A8CAC" w:tentative="1">
      <w:start w:val="1"/>
      <w:numFmt w:val="bullet"/>
      <w:lvlText w:val=""/>
      <w:lvlJc w:val="left"/>
      <w:pPr>
        <w:tabs>
          <w:tab w:val="num" w:pos="1440"/>
        </w:tabs>
        <w:ind w:left="1440" w:hanging="360"/>
      </w:pPr>
      <w:rPr>
        <w:rFonts w:ascii="Symbol" w:hAnsi="Symbol" w:hint="default"/>
      </w:rPr>
    </w:lvl>
    <w:lvl w:ilvl="2" w:tplc="0F08F1C0" w:tentative="1">
      <w:start w:val="1"/>
      <w:numFmt w:val="bullet"/>
      <w:lvlText w:val=""/>
      <w:lvlJc w:val="left"/>
      <w:pPr>
        <w:tabs>
          <w:tab w:val="num" w:pos="2160"/>
        </w:tabs>
        <w:ind w:left="2160" w:hanging="360"/>
      </w:pPr>
      <w:rPr>
        <w:rFonts w:ascii="Symbol" w:hAnsi="Symbol" w:hint="default"/>
      </w:rPr>
    </w:lvl>
    <w:lvl w:ilvl="3" w:tplc="1B8E85AA" w:tentative="1">
      <w:start w:val="1"/>
      <w:numFmt w:val="bullet"/>
      <w:lvlText w:val=""/>
      <w:lvlJc w:val="left"/>
      <w:pPr>
        <w:tabs>
          <w:tab w:val="num" w:pos="2880"/>
        </w:tabs>
        <w:ind w:left="2880" w:hanging="360"/>
      </w:pPr>
      <w:rPr>
        <w:rFonts w:ascii="Symbol" w:hAnsi="Symbol" w:hint="default"/>
      </w:rPr>
    </w:lvl>
    <w:lvl w:ilvl="4" w:tplc="2E3ABC80" w:tentative="1">
      <w:start w:val="1"/>
      <w:numFmt w:val="bullet"/>
      <w:lvlText w:val=""/>
      <w:lvlJc w:val="left"/>
      <w:pPr>
        <w:tabs>
          <w:tab w:val="num" w:pos="3600"/>
        </w:tabs>
        <w:ind w:left="3600" w:hanging="360"/>
      </w:pPr>
      <w:rPr>
        <w:rFonts w:ascii="Symbol" w:hAnsi="Symbol" w:hint="default"/>
      </w:rPr>
    </w:lvl>
    <w:lvl w:ilvl="5" w:tplc="0AFE1580" w:tentative="1">
      <w:start w:val="1"/>
      <w:numFmt w:val="bullet"/>
      <w:lvlText w:val=""/>
      <w:lvlJc w:val="left"/>
      <w:pPr>
        <w:tabs>
          <w:tab w:val="num" w:pos="4320"/>
        </w:tabs>
        <w:ind w:left="4320" w:hanging="360"/>
      </w:pPr>
      <w:rPr>
        <w:rFonts w:ascii="Symbol" w:hAnsi="Symbol" w:hint="default"/>
      </w:rPr>
    </w:lvl>
    <w:lvl w:ilvl="6" w:tplc="3BD4BA34" w:tentative="1">
      <w:start w:val="1"/>
      <w:numFmt w:val="bullet"/>
      <w:lvlText w:val=""/>
      <w:lvlJc w:val="left"/>
      <w:pPr>
        <w:tabs>
          <w:tab w:val="num" w:pos="5040"/>
        </w:tabs>
        <w:ind w:left="5040" w:hanging="360"/>
      </w:pPr>
      <w:rPr>
        <w:rFonts w:ascii="Symbol" w:hAnsi="Symbol" w:hint="default"/>
      </w:rPr>
    </w:lvl>
    <w:lvl w:ilvl="7" w:tplc="F6EC866A" w:tentative="1">
      <w:start w:val="1"/>
      <w:numFmt w:val="bullet"/>
      <w:lvlText w:val=""/>
      <w:lvlJc w:val="left"/>
      <w:pPr>
        <w:tabs>
          <w:tab w:val="num" w:pos="5760"/>
        </w:tabs>
        <w:ind w:left="5760" w:hanging="360"/>
      </w:pPr>
      <w:rPr>
        <w:rFonts w:ascii="Symbol" w:hAnsi="Symbol" w:hint="default"/>
      </w:rPr>
    </w:lvl>
    <w:lvl w:ilvl="8" w:tplc="3508DBE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FA728D"/>
    <w:multiLevelType w:val="hybridMultilevel"/>
    <w:tmpl w:val="E30E0CEE"/>
    <w:lvl w:ilvl="0" w:tplc="C15ED258">
      <w:start w:val="1"/>
      <w:numFmt w:val="bullet"/>
      <w:lvlText w:val=""/>
      <w:lvlJc w:val="left"/>
      <w:pPr>
        <w:tabs>
          <w:tab w:val="num" w:pos="720"/>
        </w:tabs>
        <w:ind w:left="720" w:hanging="360"/>
      </w:pPr>
      <w:rPr>
        <w:rFonts w:ascii="Symbol" w:hAnsi="Symbol" w:hint="default"/>
      </w:rPr>
    </w:lvl>
    <w:lvl w:ilvl="1" w:tplc="FCCA7E3C" w:tentative="1">
      <w:start w:val="1"/>
      <w:numFmt w:val="bullet"/>
      <w:lvlText w:val=""/>
      <w:lvlJc w:val="left"/>
      <w:pPr>
        <w:tabs>
          <w:tab w:val="num" w:pos="1440"/>
        </w:tabs>
        <w:ind w:left="1440" w:hanging="360"/>
      </w:pPr>
      <w:rPr>
        <w:rFonts w:ascii="Symbol" w:hAnsi="Symbol" w:hint="default"/>
      </w:rPr>
    </w:lvl>
    <w:lvl w:ilvl="2" w:tplc="49DE5AAE" w:tentative="1">
      <w:start w:val="1"/>
      <w:numFmt w:val="bullet"/>
      <w:lvlText w:val=""/>
      <w:lvlJc w:val="left"/>
      <w:pPr>
        <w:tabs>
          <w:tab w:val="num" w:pos="2160"/>
        </w:tabs>
        <w:ind w:left="2160" w:hanging="360"/>
      </w:pPr>
      <w:rPr>
        <w:rFonts w:ascii="Symbol" w:hAnsi="Symbol" w:hint="default"/>
      </w:rPr>
    </w:lvl>
    <w:lvl w:ilvl="3" w:tplc="5D726E54" w:tentative="1">
      <w:start w:val="1"/>
      <w:numFmt w:val="bullet"/>
      <w:lvlText w:val=""/>
      <w:lvlJc w:val="left"/>
      <w:pPr>
        <w:tabs>
          <w:tab w:val="num" w:pos="2880"/>
        </w:tabs>
        <w:ind w:left="2880" w:hanging="360"/>
      </w:pPr>
      <w:rPr>
        <w:rFonts w:ascii="Symbol" w:hAnsi="Symbol" w:hint="default"/>
      </w:rPr>
    </w:lvl>
    <w:lvl w:ilvl="4" w:tplc="182CD46A" w:tentative="1">
      <w:start w:val="1"/>
      <w:numFmt w:val="bullet"/>
      <w:lvlText w:val=""/>
      <w:lvlJc w:val="left"/>
      <w:pPr>
        <w:tabs>
          <w:tab w:val="num" w:pos="3600"/>
        </w:tabs>
        <w:ind w:left="3600" w:hanging="360"/>
      </w:pPr>
      <w:rPr>
        <w:rFonts w:ascii="Symbol" w:hAnsi="Symbol" w:hint="default"/>
      </w:rPr>
    </w:lvl>
    <w:lvl w:ilvl="5" w:tplc="677C9414" w:tentative="1">
      <w:start w:val="1"/>
      <w:numFmt w:val="bullet"/>
      <w:lvlText w:val=""/>
      <w:lvlJc w:val="left"/>
      <w:pPr>
        <w:tabs>
          <w:tab w:val="num" w:pos="4320"/>
        </w:tabs>
        <w:ind w:left="4320" w:hanging="360"/>
      </w:pPr>
      <w:rPr>
        <w:rFonts w:ascii="Symbol" w:hAnsi="Symbol" w:hint="default"/>
      </w:rPr>
    </w:lvl>
    <w:lvl w:ilvl="6" w:tplc="3790E7B4" w:tentative="1">
      <w:start w:val="1"/>
      <w:numFmt w:val="bullet"/>
      <w:lvlText w:val=""/>
      <w:lvlJc w:val="left"/>
      <w:pPr>
        <w:tabs>
          <w:tab w:val="num" w:pos="5040"/>
        </w:tabs>
        <w:ind w:left="5040" w:hanging="360"/>
      </w:pPr>
      <w:rPr>
        <w:rFonts w:ascii="Symbol" w:hAnsi="Symbol" w:hint="default"/>
      </w:rPr>
    </w:lvl>
    <w:lvl w:ilvl="7" w:tplc="75FE03AE" w:tentative="1">
      <w:start w:val="1"/>
      <w:numFmt w:val="bullet"/>
      <w:lvlText w:val=""/>
      <w:lvlJc w:val="left"/>
      <w:pPr>
        <w:tabs>
          <w:tab w:val="num" w:pos="5760"/>
        </w:tabs>
        <w:ind w:left="5760" w:hanging="360"/>
      </w:pPr>
      <w:rPr>
        <w:rFonts w:ascii="Symbol" w:hAnsi="Symbol" w:hint="default"/>
      </w:rPr>
    </w:lvl>
    <w:lvl w:ilvl="8" w:tplc="6BC6F2A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32711C5"/>
    <w:multiLevelType w:val="hybridMultilevel"/>
    <w:tmpl w:val="CECAB16A"/>
    <w:lvl w:ilvl="0" w:tplc="9E20BBBA">
      <w:start w:val="1"/>
      <w:numFmt w:val="bullet"/>
      <w:lvlText w:val=""/>
      <w:lvlJc w:val="left"/>
      <w:pPr>
        <w:tabs>
          <w:tab w:val="num" w:pos="720"/>
        </w:tabs>
        <w:ind w:left="720" w:hanging="360"/>
      </w:pPr>
      <w:rPr>
        <w:rFonts w:ascii="Symbol" w:hAnsi="Symbol" w:hint="default"/>
      </w:rPr>
    </w:lvl>
    <w:lvl w:ilvl="1" w:tplc="3E104226" w:tentative="1">
      <w:start w:val="1"/>
      <w:numFmt w:val="bullet"/>
      <w:lvlText w:val=""/>
      <w:lvlJc w:val="left"/>
      <w:pPr>
        <w:tabs>
          <w:tab w:val="num" w:pos="1440"/>
        </w:tabs>
        <w:ind w:left="1440" w:hanging="360"/>
      </w:pPr>
      <w:rPr>
        <w:rFonts w:ascii="Symbol" w:hAnsi="Symbol" w:hint="default"/>
      </w:rPr>
    </w:lvl>
    <w:lvl w:ilvl="2" w:tplc="FCD6379A" w:tentative="1">
      <w:start w:val="1"/>
      <w:numFmt w:val="bullet"/>
      <w:lvlText w:val=""/>
      <w:lvlJc w:val="left"/>
      <w:pPr>
        <w:tabs>
          <w:tab w:val="num" w:pos="2160"/>
        </w:tabs>
        <w:ind w:left="2160" w:hanging="360"/>
      </w:pPr>
      <w:rPr>
        <w:rFonts w:ascii="Symbol" w:hAnsi="Symbol" w:hint="default"/>
      </w:rPr>
    </w:lvl>
    <w:lvl w:ilvl="3" w:tplc="574C58A4" w:tentative="1">
      <w:start w:val="1"/>
      <w:numFmt w:val="bullet"/>
      <w:lvlText w:val=""/>
      <w:lvlJc w:val="left"/>
      <w:pPr>
        <w:tabs>
          <w:tab w:val="num" w:pos="2880"/>
        </w:tabs>
        <w:ind w:left="2880" w:hanging="360"/>
      </w:pPr>
      <w:rPr>
        <w:rFonts w:ascii="Symbol" w:hAnsi="Symbol" w:hint="default"/>
      </w:rPr>
    </w:lvl>
    <w:lvl w:ilvl="4" w:tplc="0526FB76" w:tentative="1">
      <w:start w:val="1"/>
      <w:numFmt w:val="bullet"/>
      <w:lvlText w:val=""/>
      <w:lvlJc w:val="left"/>
      <w:pPr>
        <w:tabs>
          <w:tab w:val="num" w:pos="3600"/>
        </w:tabs>
        <w:ind w:left="3600" w:hanging="360"/>
      </w:pPr>
      <w:rPr>
        <w:rFonts w:ascii="Symbol" w:hAnsi="Symbol" w:hint="default"/>
      </w:rPr>
    </w:lvl>
    <w:lvl w:ilvl="5" w:tplc="6DBA0BDA" w:tentative="1">
      <w:start w:val="1"/>
      <w:numFmt w:val="bullet"/>
      <w:lvlText w:val=""/>
      <w:lvlJc w:val="left"/>
      <w:pPr>
        <w:tabs>
          <w:tab w:val="num" w:pos="4320"/>
        </w:tabs>
        <w:ind w:left="4320" w:hanging="360"/>
      </w:pPr>
      <w:rPr>
        <w:rFonts w:ascii="Symbol" w:hAnsi="Symbol" w:hint="default"/>
      </w:rPr>
    </w:lvl>
    <w:lvl w:ilvl="6" w:tplc="EB860316" w:tentative="1">
      <w:start w:val="1"/>
      <w:numFmt w:val="bullet"/>
      <w:lvlText w:val=""/>
      <w:lvlJc w:val="left"/>
      <w:pPr>
        <w:tabs>
          <w:tab w:val="num" w:pos="5040"/>
        </w:tabs>
        <w:ind w:left="5040" w:hanging="360"/>
      </w:pPr>
      <w:rPr>
        <w:rFonts w:ascii="Symbol" w:hAnsi="Symbol" w:hint="default"/>
      </w:rPr>
    </w:lvl>
    <w:lvl w:ilvl="7" w:tplc="D09A27AE" w:tentative="1">
      <w:start w:val="1"/>
      <w:numFmt w:val="bullet"/>
      <w:lvlText w:val=""/>
      <w:lvlJc w:val="left"/>
      <w:pPr>
        <w:tabs>
          <w:tab w:val="num" w:pos="5760"/>
        </w:tabs>
        <w:ind w:left="5760" w:hanging="360"/>
      </w:pPr>
      <w:rPr>
        <w:rFonts w:ascii="Symbol" w:hAnsi="Symbol" w:hint="default"/>
      </w:rPr>
    </w:lvl>
    <w:lvl w:ilvl="8" w:tplc="A7B086F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B155DE6"/>
    <w:multiLevelType w:val="hybridMultilevel"/>
    <w:tmpl w:val="1A6E62EC"/>
    <w:lvl w:ilvl="0" w:tplc="5D86538E">
      <w:start w:val="1"/>
      <w:numFmt w:val="bullet"/>
      <w:lvlText w:val=""/>
      <w:lvlJc w:val="left"/>
      <w:pPr>
        <w:tabs>
          <w:tab w:val="num" w:pos="720"/>
        </w:tabs>
        <w:ind w:left="720" w:hanging="360"/>
      </w:pPr>
      <w:rPr>
        <w:rFonts w:ascii="Symbol" w:hAnsi="Symbol" w:hint="default"/>
      </w:rPr>
    </w:lvl>
    <w:lvl w:ilvl="1" w:tplc="EFFADF60" w:tentative="1">
      <w:start w:val="1"/>
      <w:numFmt w:val="bullet"/>
      <w:lvlText w:val=""/>
      <w:lvlJc w:val="left"/>
      <w:pPr>
        <w:tabs>
          <w:tab w:val="num" w:pos="1440"/>
        </w:tabs>
        <w:ind w:left="1440" w:hanging="360"/>
      </w:pPr>
      <w:rPr>
        <w:rFonts w:ascii="Symbol" w:hAnsi="Symbol" w:hint="default"/>
      </w:rPr>
    </w:lvl>
    <w:lvl w:ilvl="2" w:tplc="25F6B818" w:tentative="1">
      <w:start w:val="1"/>
      <w:numFmt w:val="bullet"/>
      <w:lvlText w:val=""/>
      <w:lvlJc w:val="left"/>
      <w:pPr>
        <w:tabs>
          <w:tab w:val="num" w:pos="2160"/>
        </w:tabs>
        <w:ind w:left="2160" w:hanging="360"/>
      </w:pPr>
      <w:rPr>
        <w:rFonts w:ascii="Symbol" w:hAnsi="Symbol" w:hint="default"/>
      </w:rPr>
    </w:lvl>
    <w:lvl w:ilvl="3" w:tplc="13F29CEC" w:tentative="1">
      <w:start w:val="1"/>
      <w:numFmt w:val="bullet"/>
      <w:lvlText w:val=""/>
      <w:lvlJc w:val="left"/>
      <w:pPr>
        <w:tabs>
          <w:tab w:val="num" w:pos="2880"/>
        </w:tabs>
        <w:ind w:left="2880" w:hanging="360"/>
      </w:pPr>
      <w:rPr>
        <w:rFonts w:ascii="Symbol" w:hAnsi="Symbol" w:hint="default"/>
      </w:rPr>
    </w:lvl>
    <w:lvl w:ilvl="4" w:tplc="9AF08942" w:tentative="1">
      <w:start w:val="1"/>
      <w:numFmt w:val="bullet"/>
      <w:lvlText w:val=""/>
      <w:lvlJc w:val="left"/>
      <w:pPr>
        <w:tabs>
          <w:tab w:val="num" w:pos="3600"/>
        </w:tabs>
        <w:ind w:left="3600" w:hanging="360"/>
      </w:pPr>
      <w:rPr>
        <w:rFonts w:ascii="Symbol" w:hAnsi="Symbol" w:hint="default"/>
      </w:rPr>
    </w:lvl>
    <w:lvl w:ilvl="5" w:tplc="1A5A41DE" w:tentative="1">
      <w:start w:val="1"/>
      <w:numFmt w:val="bullet"/>
      <w:lvlText w:val=""/>
      <w:lvlJc w:val="left"/>
      <w:pPr>
        <w:tabs>
          <w:tab w:val="num" w:pos="4320"/>
        </w:tabs>
        <w:ind w:left="4320" w:hanging="360"/>
      </w:pPr>
      <w:rPr>
        <w:rFonts w:ascii="Symbol" w:hAnsi="Symbol" w:hint="default"/>
      </w:rPr>
    </w:lvl>
    <w:lvl w:ilvl="6" w:tplc="61322D42" w:tentative="1">
      <w:start w:val="1"/>
      <w:numFmt w:val="bullet"/>
      <w:lvlText w:val=""/>
      <w:lvlJc w:val="left"/>
      <w:pPr>
        <w:tabs>
          <w:tab w:val="num" w:pos="5040"/>
        </w:tabs>
        <w:ind w:left="5040" w:hanging="360"/>
      </w:pPr>
      <w:rPr>
        <w:rFonts w:ascii="Symbol" w:hAnsi="Symbol" w:hint="default"/>
      </w:rPr>
    </w:lvl>
    <w:lvl w:ilvl="7" w:tplc="C41CDF28" w:tentative="1">
      <w:start w:val="1"/>
      <w:numFmt w:val="bullet"/>
      <w:lvlText w:val=""/>
      <w:lvlJc w:val="left"/>
      <w:pPr>
        <w:tabs>
          <w:tab w:val="num" w:pos="5760"/>
        </w:tabs>
        <w:ind w:left="5760" w:hanging="360"/>
      </w:pPr>
      <w:rPr>
        <w:rFonts w:ascii="Symbol" w:hAnsi="Symbol" w:hint="default"/>
      </w:rPr>
    </w:lvl>
    <w:lvl w:ilvl="8" w:tplc="BACCB3A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0F5E64"/>
    <w:multiLevelType w:val="hybridMultilevel"/>
    <w:tmpl w:val="E2F0D43E"/>
    <w:lvl w:ilvl="0" w:tplc="E7ECF95A">
      <w:start w:val="1"/>
      <w:numFmt w:val="bullet"/>
      <w:lvlText w:val=""/>
      <w:lvlJc w:val="left"/>
      <w:pPr>
        <w:tabs>
          <w:tab w:val="num" w:pos="720"/>
        </w:tabs>
        <w:ind w:left="720" w:hanging="360"/>
      </w:pPr>
      <w:rPr>
        <w:rFonts w:ascii="Symbol" w:hAnsi="Symbol" w:hint="default"/>
      </w:rPr>
    </w:lvl>
    <w:lvl w:ilvl="1" w:tplc="BDDE87C8" w:tentative="1">
      <w:start w:val="1"/>
      <w:numFmt w:val="bullet"/>
      <w:lvlText w:val=""/>
      <w:lvlJc w:val="left"/>
      <w:pPr>
        <w:tabs>
          <w:tab w:val="num" w:pos="1440"/>
        </w:tabs>
        <w:ind w:left="1440" w:hanging="360"/>
      </w:pPr>
      <w:rPr>
        <w:rFonts w:ascii="Symbol" w:hAnsi="Symbol" w:hint="default"/>
      </w:rPr>
    </w:lvl>
    <w:lvl w:ilvl="2" w:tplc="70E6BBE2" w:tentative="1">
      <w:start w:val="1"/>
      <w:numFmt w:val="bullet"/>
      <w:lvlText w:val=""/>
      <w:lvlJc w:val="left"/>
      <w:pPr>
        <w:tabs>
          <w:tab w:val="num" w:pos="2160"/>
        </w:tabs>
        <w:ind w:left="2160" w:hanging="360"/>
      </w:pPr>
      <w:rPr>
        <w:rFonts w:ascii="Symbol" w:hAnsi="Symbol" w:hint="default"/>
      </w:rPr>
    </w:lvl>
    <w:lvl w:ilvl="3" w:tplc="7996F004" w:tentative="1">
      <w:start w:val="1"/>
      <w:numFmt w:val="bullet"/>
      <w:lvlText w:val=""/>
      <w:lvlJc w:val="left"/>
      <w:pPr>
        <w:tabs>
          <w:tab w:val="num" w:pos="2880"/>
        </w:tabs>
        <w:ind w:left="2880" w:hanging="360"/>
      </w:pPr>
      <w:rPr>
        <w:rFonts w:ascii="Symbol" w:hAnsi="Symbol" w:hint="default"/>
      </w:rPr>
    </w:lvl>
    <w:lvl w:ilvl="4" w:tplc="8A263CD2" w:tentative="1">
      <w:start w:val="1"/>
      <w:numFmt w:val="bullet"/>
      <w:lvlText w:val=""/>
      <w:lvlJc w:val="left"/>
      <w:pPr>
        <w:tabs>
          <w:tab w:val="num" w:pos="3600"/>
        </w:tabs>
        <w:ind w:left="3600" w:hanging="360"/>
      </w:pPr>
      <w:rPr>
        <w:rFonts w:ascii="Symbol" w:hAnsi="Symbol" w:hint="default"/>
      </w:rPr>
    </w:lvl>
    <w:lvl w:ilvl="5" w:tplc="C234D5F6" w:tentative="1">
      <w:start w:val="1"/>
      <w:numFmt w:val="bullet"/>
      <w:lvlText w:val=""/>
      <w:lvlJc w:val="left"/>
      <w:pPr>
        <w:tabs>
          <w:tab w:val="num" w:pos="4320"/>
        </w:tabs>
        <w:ind w:left="4320" w:hanging="360"/>
      </w:pPr>
      <w:rPr>
        <w:rFonts w:ascii="Symbol" w:hAnsi="Symbol" w:hint="default"/>
      </w:rPr>
    </w:lvl>
    <w:lvl w:ilvl="6" w:tplc="DB74784E" w:tentative="1">
      <w:start w:val="1"/>
      <w:numFmt w:val="bullet"/>
      <w:lvlText w:val=""/>
      <w:lvlJc w:val="left"/>
      <w:pPr>
        <w:tabs>
          <w:tab w:val="num" w:pos="5040"/>
        </w:tabs>
        <w:ind w:left="5040" w:hanging="360"/>
      </w:pPr>
      <w:rPr>
        <w:rFonts w:ascii="Symbol" w:hAnsi="Symbol" w:hint="default"/>
      </w:rPr>
    </w:lvl>
    <w:lvl w:ilvl="7" w:tplc="AC003182" w:tentative="1">
      <w:start w:val="1"/>
      <w:numFmt w:val="bullet"/>
      <w:lvlText w:val=""/>
      <w:lvlJc w:val="left"/>
      <w:pPr>
        <w:tabs>
          <w:tab w:val="num" w:pos="5760"/>
        </w:tabs>
        <w:ind w:left="5760" w:hanging="360"/>
      </w:pPr>
      <w:rPr>
        <w:rFonts w:ascii="Symbol" w:hAnsi="Symbol" w:hint="default"/>
      </w:rPr>
    </w:lvl>
    <w:lvl w:ilvl="8" w:tplc="90E63A2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0CA4BD0"/>
    <w:multiLevelType w:val="hybridMultilevel"/>
    <w:tmpl w:val="522844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71312FA4"/>
    <w:multiLevelType w:val="hybridMultilevel"/>
    <w:tmpl w:val="D29C53F2"/>
    <w:lvl w:ilvl="0" w:tplc="F4702824">
      <w:start w:val="1"/>
      <w:numFmt w:val="bullet"/>
      <w:lvlText w:val=""/>
      <w:lvlJc w:val="left"/>
      <w:pPr>
        <w:tabs>
          <w:tab w:val="num" w:pos="720"/>
        </w:tabs>
        <w:ind w:left="720" w:hanging="360"/>
      </w:pPr>
      <w:rPr>
        <w:rFonts w:ascii="Symbol" w:hAnsi="Symbol" w:hint="default"/>
      </w:rPr>
    </w:lvl>
    <w:lvl w:ilvl="1" w:tplc="3160982E" w:tentative="1">
      <w:start w:val="1"/>
      <w:numFmt w:val="bullet"/>
      <w:lvlText w:val=""/>
      <w:lvlJc w:val="left"/>
      <w:pPr>
        <w:tabs>
          <w:tab w:val="num" w:pos="1440"/>
        </w:tabs>
        <w:ind w:left="1440" w:hanging="360"/>
      </w:pPr>
      <w:rPr>
        <w:rFonts w:ascii="Symbol" w:hAnsi="Symbol" w:hint="default"/>
      </w:rPr>
    </w:lvl>
    <w:lvl w:ilvl="2" w:tplc="9404E232" w:tentative="1">
      <w:start w:val="1"/>
      <w:numFmt w:val="bullet"/>
      <w:lvlText w:val=""/>
      <w:lvlJc w:val="left"/>
      <w:pPr>
        <w:tabs>
          <w:tab w:val="num" w:pos="2160"/>
        </w:tabs>
        <w:ind w:left="2160" w:hanging="360"/>
      </w:pPr>
      <w:rPr>
        <w:rFonts w:ascii="Symbol" w:hAnsi="Symbol" w:hint="default"/>
      </w:rPr>
    </w:lvl>
    <w:lvl w:ilvl="3" w:tplc="16229956" w:tentative="1">
      <w:start w:val="1"/>
      <w:numFmt w:val="bullet"/>
      <w:lvlText w:val=""/>
      <w:lvlJc w:val="left"/>
      <w:pPr>
        <w:tabs>
          <w:tab w:val="num" w:pos="2880"/>
        </w:tabs>
        <w:ind w:left="2880" w:hanging="360"/>
      </w:pPr>
      <w:rPr>
        <w:rFonts w:ascii="Symbol" w:hAnsi="Symbol" w:hint="default"/>
      </w:rPr>
    </w:lvl>
    <w:lvl w:ilvl="4" w:tplc="1DC80B14" w:tentative="1">
      <w:start w:val="1"/>
      <w:numFmt w:val="bullet"/>
      <w:lvlText w:val=""/>
      <w:lvlJc w:val="left"/>
      <w:pPr>
        <w:tabs>
          <w:tab w:val="num" w:pos="3600"/>
        </w:tabs>
        <w:ind w:left="3600" w:hanging="360"/>
      </w:pPr>
      <w:rPr>
        <w:rFonts w:ascii="Symbol" w:hAnsi="Symbol" w:hint="default"/>
      </w:rPr>
    </w:lvl>
    <w:lvl w:ilvl="5" w:tplc="48CC2316" w:tentative="1">
      <w:start w:val="1"/>
      <w:numFmt w:val="bullet"/>
      <w:lvlText w:val=""/>
      <w:lvlJc w:val="left"/>
      <w:pPr>
        <w:tabs>
          <w:tab w:val="num" w:pos="4320"/>
        </w:tabs>
        <w:ind w:left="4320" w:hanging="360"/>
      </w:pPr>
      <w:rPr>
        <w:rFonts w:ascii="Symbol" w:hAnsi="Symbol" w:hint="default"/>
      </w:rPr>
    </w:lvl>
    <w:lvl w:ilvl="6" w:tplc="7B7E352A" w:tentative="1">
      <w:start w:val="1"/>
      <w:numFmt w:val="bullet"/>
      <w:lvlText w:val=""/>
      <w:lvlJc w:val="left"/>
      <w:pPr>
        <w:tabs>
          <w:tab w:val="num" w:pos="5040"/>
        </w:tabs>
        <w:ind w:left="5040" w:hanging="360"/>
      </w:pPr>
      <w:rPr>
        <w:rFonts w:ascii="Symbol" w:hAnsi="Symbol" w:hint="default"/>
      </w:rPr>
    </w:lvl>
    <w:lvl w:ilvl="7" w:tplc="EA72C71E" w:tentative="1">
      <w:start w:val="1"/>
      <w:numFmt w:val="bullet"/>
      <w:lvlText w:val=""/>
      <w:lvlJc w:val="left"/>
      <w:pPr>
        <w:tabs>
          <w:tab w:val="num" w:pos="5760"/>
        </w:tabs>
        <w:ind w:left="5760" w:hanging="360"/>
      </w:pPr>
      <w:rPr>
        <w:rFonts w:ascii="Symbol" w:hAnsi="Symbol" w:hint="default"/>
      </w:rPr>
    </w:lvl>
    <w:lvl w:ilvl="8" w:tplc="59C8CEA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908033B"/>
    <w:multiLevelType w:val="hybridMultilevel"/>
    <w:tmpl w:val="17B24F66"/>
    <w:lvl w:ilvl="0" w:tplc="6AD87500">
      <w:start w:val="1"/>
      <w:numFmt w:val="bullet"/>
      <w:lvlText w:val=""/>
      <w:lvlJc w:val="left"/>
      <w:pPr>
        <w:tabs>
          <w:tab w:val="num" w:pos="720"/>
        </w:tabs>
        <w:ind w:left="720" w:hanging="360"/>
      </w:pPr>
      <w:rPr>
        <w:rFonts w:ascii="Symbol" w:hAnsi="Symbol" w:hint="default"/>
      </w:rPr>
    </w:lvl>
    <w:lvl w:ilvl="1" w:tplc="24FAD208" w:tentative="1">
      <w:start w:val="1"/>
      <w:numFmt w:val="bullet"/>
      <w:lvlText w:val=""/>
      <w:lvlJc w:val="left"/>
      <w:pPr>
        <w:tabs>
          <w:tab w:val="num" w:pos="1440"/>
        </w:tabs>
        <w:ind w:left="1440" w:hanging="360"/>
      </w:pPr>
      <w:rPr>
        <w:rFonts w:ascii="Symbol" w:hAnsi="Symbol" w:hint="default"/>
      </w:rPr>
    </w:lvl>
    <w:lvl w:ilvl="2" w:tplc="229C378C" w:tentative="1">
      <w:start w:val="1"/>
      <w:numFmt w:val="bullet"/>
      <w:lvlText w:val=""/>
      <w:lvlJc w:val="left"/>
      <w:pPr>
        <w:tabs>
          <w:tab w:val="num" w:pos="2160"/>
        </w:tabs>
        <w:ind w:left="2160" w:hanging="360"/>
      </w:pPr>
      <w:rPr>
        <w:rFonts w:ascii="Symbol" w:hAnsi="Symbol" w:hint="default"/>
      </w:rPr>
    </w:lvl>
    <w:lvl w:ilvl="3" w:tplc="565C59B6" w:tentative="1">
      <w:start w:val="1"/>
      <w:numFmt w:val="bullet"/>
      <w:lvlText w:val=""/>
      <w:lvlJc w:val="left"/>
      <w:pPr>
        <w:tabs>
          <w:tab w:val="num" w:pos="2880"/>
        </w:tabs>
        <w:ind w:left="2880" w:hanging="360"/>
      </w:pPr>
      <w:rPr>
        <w:rFonts w:ascii="Symbol" w:hAnsi="Symbol" w:hint="default"/>
      </w:rPr>
    </w:lvl>
    <w:lvl w:ilvl="4" w:tplc="27B0E96E" w:tentative="1">
      <w:start w:val="1"/>
      <w:numFmt w:val="bullet"/>
      <w:lvlText w:val=""/>
      <w:lvlJc w:val="left"/>
      <w:pPr>
        <w:tabs>
          <w:tab w:val="num" w:pos="3600"/>
        </w:tabs>
        <w:ind w:left="3600" w:hanging="360"/>
      </w:pPr>
      <w:rPr>
        <w:rFonts w:ascii="Symbol" w:hAnsi="Symbol" w:hint="default"/>
      </w:rPr>
    </w:lvl>
    <w:lvl w:ilvl="5" w:tplc="B7F49154" w:tentative="1">
      <w:start w:val="1"/>
      <w:numFmt w:val="bullet"/>
      <w:lvlText w:val=""/>
      <w:lvlJc w:val="left"/>
      <w:pPr>
        <w:tabs>
          <w:tab w:val="num" w:pos="4320"/>
        </w:tabs>
        <w:ind w:left="4320" w:hanging="360"/>
      </w:pPr>
      <w:rPr>
        <w:rFonts w:ascii="Symbol" w:hAnsi="Symbol" w:hint="default"/>
      </w:rPr>
    </w:lvl>
    <w:lvl w:ilvl="6" w:tplc="ABCC489E" w:tentative="1">
      <w:start w:val="1"/>
      <w:numFmt w:val="bullet"/>
      <w:lvlText w:val=""/>
      <w:lvlJc w:val="left"/>
      <w:pPr>
        <w:tabs>
          <w:tab w:val="num" w:pos="5040"/>
        </w:tabs>
        <w:ind w:left="5040" w:hanging="360"/>
      </w:pPr>
      <w:rPr>
        <w:rFonts w:ascii="Symbol" w:hAnsi="Symbol" w:hint="default"/>
      </w:rPr>
    </w:lvl>
    <w:lvl w:ilvl="7" w:tplc="303A7042" w:tentative="1">
      <w:start w:val="1"/>
      <w:numFmt w:val="bullet"/>
      <w:lvlText w:val=""/>
      <w:lvlJc w:val="left"/>
      <w:pPr>
        <w:tabs>
          <w:tab w:val="num" w:pos="5760"/>
        </w:tabs>
        <w:ind w:left="5760" w:hanging="360"/>
      </w:pPr>
      <w:rPr>
        <w:rFonts w:ascii="Symbol" w:hAnsi="Symbol" w:hint="default"/>
      </w:rPr>
    </w:lvl>
    <w:lvl w:ilvl="8" w:tplc="184A395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967388C"/>
    <w:multiLevelType w:val="hybridMultilevel"/>
    <w:tmpl w:val="0F12929E"/>
    <w:lvl w:ilvl="0" w:tplc="2E76E3A6">
      <w:start w:val="1"/>
      <w:numFmt w:val="bullet"/>
      <w:lvlText w:val=""/>
      <w:lvlJc w:val="left"/>
      <w:pPr>
        <w:tabs>
          <w:tab w:val="num" w:pos="720"/>
        </w:tabs>
        <w:ind w:left="720" w:hanging="360"/>
      </w:pPr>
      <w:rPr>
        <w:rFonts w:ascii="Symbol" w:hAnsi="Symbol" w:hint="default"/>
      </w:rPr>
    </w:lvl>
    <w:lvl w:ilvl="1" w:tplc="E0023E84" w:tentative="1">
      <w:start w:val="1"/>
      <w:numFmt w:val="bullet"/>
      <w:lvlText w:val=""/>
      <w:lvlJc w:val="left"/>
      <w:pPr>
        <w:tabs>
          <w:tab w:val="num" w:pos="1440"/>
        </w:tabs>
        <w:ind w:left="1440" w:hanging="360"/>
      </w:pPr>
      <w:rPr>
        <w:rFonts w:ascii="Symbol" w:hAnsi="Symbol" w:hint="default"/>
      </w:rPr>
    </w:lvl>
    <w:lvl w:ilvl="2" w:tplc="D898E30A" w:tentative="1">
      <w:start w:val="1"/>
      <w:numFmt w:val="bullet"/>
      <w:lvlText w:val=""/>
      <w:lvlJc w:val="left"/>
      <w:pPr>
        <w:tabs>
          <w:tab w:val="num" w:pos="2160"/>
        </w:tabs>
        <w:ind w:left="2160" w:hanging="360"/>
      </w:pPr>
      <w:rPr>
        <w:rFonts w:ascii="Symbol" w:hAnsi="Symbol" w:hint="default"/>
      </w:rPr>
    </w:lvl>
    <w:lvl w:ilvl="3" w:tplc="AB4286DC" w:tentative="1">
      <w:start w:val="1"/>
      <w:numFmt w:val="bullet"/>
      <w:lvlText w:val=""/>
      <w:lvlJc w:val="left"/>
      <w:pPr>
        <w:tabs>
          <w:tab w:val="num" w:pos="2880"/>
        </w:tabs>
        <w:ind w:left="2880" w:hanging="360"/>
      </w:pPr>
      <w:rPr>
        <w:rFonts w:ascii="Symbol" w:hAnsi="Symbol" w:hint="default"/>
      </w:rPr>
    </w:lvl>
    <w:lvl w:ilvl="4" w:tplc="4510E5B8" w:tentative="1">
      <w:start w:val="1"/>
      <w:numFmt w:val="bullet"/>
      <w:lvlText w:val=""/>
      <w:lvlJc w:val="left"/>
      <w:pPr>
        <w:tabs>
          <w:tab w:val="num" w:pos="3600"/>
        </w:tabs>
        <w:ind w:left="3600" w:hanging="360"/>
      </w:pPr>
      <w:rPr>
        <w:rFonts w:ascii="Symbol" w:hAnsi="Symbol" w:hint="default"/>
      </w:rPr>
    </w:lvl>
    <w:lvl w:ilvl="5" w:tplc="69682240" w:tentative="1">
      <w:start w:val="1"/>
      <w:numFmt w:val="bullet"/>
      <w:lvlText w:val=""/>
      <w:lvlJc w:val="left"/>
      <w:pPr>
        <w:tabs>
          <w:tab w:val="num" w:pos="4320"/>
        </w:tabs>
        <w:ind w:left="4320" w:hanging="360"/>
      </w:pPr>
      <w:rPr>
        <w:rFonts w:ascii="Symbol" w:hAnsi="Symbol" w:hint="default"/>
      </w:rPr>
    </w:lvl>
    <w:lvl w:ilvl="6" w:tplc="558A12AC" w:tentative="1">
      <w:start w:val="1"/>
      <w:numFmt w:val="bullet"/>
      <w:lvlText w:val=""/>
      <w:lvlJc w:val="left"/>
      <w:pPr>
        <w:tabs>
          <w:tab w:val="num" w:pos="5040"/>
        </w:tabs>
        <w:ind w:left="5040" w:hanging="360"/>
      </w:pPr>
      <w:rPr>
        <w:rFonts w:ascii="Symbol" w:hAnsi="Symbol" w:hint="default"/>
      </w:rPr>
    </w:lvl>
    <w:lvl w:ilvl="7" w:tplc="A626AFAA" w:tentative="1">
      <w:start w:val="1"/>
      <w:numFmt w:val="bullet"/>
      <w:lvlText w:val=""/>
      <w:lvlJc w:val="left"/>
      <w:pPr>
        <w:tabs>
          <w:tab w:val="num" w:pos="5760"/>
        </w:tabs>
        <w:ind w:left="5760" w:hanging="360"/>
      </w:pPr>
      <w:rPr>
        <w:rFonts w:ascii="Symbol" w:hAnsi="Symbol" w:hint="default"/>
      </w:rPr>
    </w:lvl>
    <w:lvl w:ilvl="8" w:tplc="A10A9AD8" w:tentative="1">
      <w:start w:val="1"/>
      <w:numFmt w:val="bullet"/>
      <w:lvlText w:val=""/>
      <w:lvlJc w:val="left"/>
      <w:pPr>
        <w:tabs>
          <w:tab w:val="num" w:pos="6480"/>
        </w:tabs>
        <w:ind w:left="6480" w:hanging="360"/>
      </w:pPr>
      <w:rPr>
        <w:rFonts w:ascii="Symbol" w:hAnsi="Symbol" w:hint="default"/>
      </w:rPr>
    </w:lvl>
  </w:abstractNum>
  <w:num w:numId="1">
    <w:abstractNumId w:val="18"/>
  </w:num>
  <w:num w:numId="2">
    <w:abstractNumId w:val="19"/>
  </w:num>
  <w:num w:numId="3">
    <w:abstractNumId w:val="13"/>
  </w:num>
  <w:num w:numId="4">
    <w:abstractNumId w:val="12"/>
  </w:num>
  <w:num w:numId="5">
    <w:abstractNumId w:val="0"/>
  </w:num>
  <w:num w:numId="6">
    <w:abstractNumId w:val="6"/>
  </w:num>
  <w:num w:numId="7">
    <w:abstractNumId w:val="25"/>
  </w:num>
  <w:num w:numId="8">
    <w:abstractNumId w:val="28"/>
  </w:num>
  <w:num w:numId="9">
    <w:abstractNumId w:val="4"/>
  </w:num>
  <w:num w:numId="10">
    <w:abstractNumId w:val="29"/>
  </w:num>
  <w:num w:numId="11">
    <w:abstractNumId w:val="24"/>
  </w:num>
  <w:num w:numId="12">
    <w:abstractNumId w:val="2"/>
  </w:num>
  <w:num w:numId="13">
    <w:abstractNumId w:val="22"/>
  </w:num>
  <w:num w:numId="14">
    <w:abstractNumId w:val="9"/>
  </w:num>
  <w:num w:numId="15">
    <w:abstractNumId w:val="30"/>
  </w:num>
  <w:num w:numId="16">
    <w:abstractNumId w:val="14"/>
  </w:num>
  <w:num w:numId="17">
    <w:abstractNumId w:val="16"/>
  </w:num>
  <w:num w:numId="18">
    <w:abstractNumId w:val="27"/>
  </w:num>
  <w:num w:numId="19">
    <w:abstractNumId w:val="26"/>
  </w:num>
  <w:num w:numId="20">
    <w:abstractNumId w:val="11"/>
  </w:num>
  <w:num w:numId="21">
    <w:abstractNumId w:val="15"/>
  </w:num>
  <w:num w:numId="22">
    <w:abstractNumId w:val="23"/>
  </w:num>
  <w:num w:numId="23">
    <w:abstractNumId w:val="3"/>
  </w:num>
  <w:num w:numId="24">
    <w:abstractNumId w:val="10"/>
  </w:num>
  <w:num w:numId="25">
    <w:abstractNumId w:val="17"/>
  </w:num>
  <w:num w:numId="26">
    <w:abstractNumId w:val="8"/>
  </w:num>
  <w:num w:numId="27">
    <w:abstractNumId w:val="7"/>
  </w:num>
  <w:num w:numId="28">
    <w:abstractNumId w:val="21"/>
  </w:num>
  <w:num w:numId="29">
    <w:abstractNumId w:val="20"/>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21E9"/>
    <w:rsid w:val="0000566F"/>
    <w:rsid w:val="00017BB7"/>
    <w:rsid w:val="00026B95"/>
    <w:rsid w:val="00032A46"/>
    <w:rsid w:val="00035AB9"/>
    <w:rsid w:val="00035D2A"/>
    <w:rsid w:val="0003664F"/>
    <w:rsid w:val="000404E9"/>
    <w:rsid w:val="00041434"/>
    <w:rsid w:val="000444CA"/>
    <w:rsid w:val="000458A6"/>
    <w:rsid w:val="000458FC"/>
    <w:rsid w:val="000507C7"/>
    <w:rsid w:val="00061632"/>
    <w:rsid w:val="000616EC"/>
    <w:rsid w:val="00064594"/>
    <w:rsid w:val="000669B0"/>
    <w:rsid w:val="000705A6"/>
    <w:rsid w:val="00093D26"/>
    <w:rsid w:val="000A5A75"/>
    <w:rsid w:val="000B2562"/>
    <w:rsid w:val="000B2C0E"/>
    <w:rsid w:val="000B339C"/>
    <w:rsid w:val="000B3960"/>
    <w:rsid w:val="000B3ED3"/>
    <w:rsid w:val="000B6162"/>
    <w:rsid w:val="000C1A7A"/>
    <w:rsid w:val="000C28AE"/>
    <w:rsid w:val="000C3DB8"/>
    <w:rsid w:val="000C4330"/>
    <w:rsid w:val="000E4983"/>
    <w:rsid w:val="000F5015"/>
    <w:rsid w:val="00101567"/>
    <w:rsid w:val="00103A98"/>
    <w:rsid w:val="0011156E"/>
    <w:rsid w:val="00113741"/>
    <w:rsid w:val="001277F0"/>
    <w:rsid w:val="00132AB1"/>
    <w:rsid w:val="00132D52"/>
    <w:rsid w:val="00142E49"/>
    <w:rsid w:val="00156058"/>
    <w:rsid w:val="001755D1"/>
    <w:rsid w:val="00175A23"/>
    <w:rsid w:val="00182CD1"/>
    <w:rsid w:val="0018540B"/>
    <w:rsid w:val="00191E4A"/>
    <w:rsid w:val="001A397C"/>
    <w:rsid w:val="001B2D10"/>
    <w:rsid w:val="001C6A0D"/>
    <w:rsid w:val="001D1CB3"/>
    <w:rsid w:val="001D5D74"/>
    <w:rsid w:val="001D74C5"/>
    <w:rsid w:val="001F37F2"/>
    <w:rsid w:val="001F71C6"/>
    <w:rsid w:val="0020220F"/>
    <w:rsid w:val="0022664B"/>
    <w:rsid w:val="00234255"/>
    <w:rsid w:val="002377D3"/>
    <w:rsid w:val="002426E3"/>
    <w:rsid w:val="002443A1"/>
    <w:rsid w:val="002468BB"/>
    <w:rsid w:val="002501A6"/>
    <w:rsid w:val="002518B2"/>
    <w:rsid w:val="00257367"/>
    <w:rsid w:val="002619CC"/>
    <w:rsid w:val="00275A80"/>
    <w:rsid w:val="00281F8D"/>
    <w:rsid w:val="00294011"/>
    <w:rsid w:val="002A00AD"/>
    <w:rsid w:val="002A0B33"/>
    <w:rsid w:val="002A2410"/>
    <w:rsid w:val="002A439D"/>
    <w:rsid w:val="002B24DF"/>
    <w:rsid w:val="002B6E8D"/>
    <w:rsid w:val="002C229F"/>
    <w:rsid w:val="002C2E5C"/>
    <w:rsid w:val="002C4A98"/>
    <w:rsid w:val="002C587B"/>
    <w:rsid w:val="002C6D52"/>
    <w:rsid w:val="002D027A"/>
    <w:rsid w:val="002D354A"/>
    <w:rsid w:val="002E0BCF"/>
    <w:rsid w:val="002E4857"/>
    <w:rsid w:val="002E7154"/>
    <w:rsid w:val="002F4FE2"/>
    <w:rsid w:val="002F7909"/>
    <w:rsid w:val="0030075F"/>
    <w:rsid w:val="00300AEF"/>
    <w:rsid w:val="003059EA"/>
    <w:rsid w:val="00305C8D"/>
    <w:rsid w:val="0031769E"/>
    <w:rsid w:val="00321BF6"/>
    <w:rsid w:val="00327429"/>
    <w:rsid w:val="00327579"/>
    <w:rsid w:val="00331545"/>
    <w:rsid w:val="00331A33"/>
    <w:rsid w:val="00333595"/>
    <w:rsid w:val="003348E5"/>
    <w:rsid w:val="0034612A"/>
    <w:rsid w:val="00346834"/>
    <w:rsid w:val="00347539"/>
    <w:rsid w:val="00353939"/>
    <w:rsid w:val="0035758C"/>
    <w:rsid w:val="00360801"/>
    <w:rsid w:val="0036286C"/>
    <w:rsid w:val="00366760"/>
    <w:rsid w:val="00370EF5"/>
    <w:rsid w:val="00376686"/>
    <w:rsid w:val="003807C8"/>
    <w:rsid w:val="00384698"/>
    <w:rsid w:val="00394C47"/>
    <w:rsid w:val="00396B07"/>
    <w:rsid w:val="003973E9"/>
    <w:rsid w:val="003A4B1F"/>
    <w:rsid w:val="003B09EE"/>
    <w:rsid w:val="003B2D55"/>
    <w:rsid w:val="003B2F94"/>
    <w:rsid w:val="003B5973"/>
    <w:rsid w:val="003B5DEA"/>
    <w:rsid w:val="003B7EB4"/>
    <w:rsid w:val="003C7369"/>
    <w:rsid w:val="003D40A6"/>
    <w:rsid w:val="003E11AB"/>
    <w:rsid w:val="003E3A19"/>
    <w:rsid w:val="003E46F0"/>
    <w:rsid w:val="003F3748"/>
    <w:rsid w:val="003F5008"/>
    <w:rsid w:val="003F577C"/>
    <w:rsid w:val="003F71D2"/>
    <w:rsid w:val="00404854"/>
    <w:rsid w:val="0040705C"/>
    <w:rsid w:val="00414360"/>
    <w:rsid w:val="004313B1"/>
    <w:rsid w:val="0043239B"/>
    <w:rsid w:val="00432BCB"/>
    <w:rsid w:val="0045175E"/>
    <w:rsid w:val="0045514B"/>
    <w:rsid w:val="00455D0F"/>
    <w:rsid w:val="00460CF9"/>
    <w:rsid w:val="00473C12"/>
    <w:rsid w:val="004752F5"/>
    <w:rsid w:val="0047743C"/>
    <w:rsid w:val="00482A2C"/>
    <w:rsid w:val="0048347E"/>
    <w:rsid w:val="004871AB"/>
    <w:rsid w:val="004912C1"/>
    <w:rsid w:val="00497459"/>
    <w:rsid w:val="004A0F68"/>
    <w:rsid w:val="004A1F6A"/>
    <w:rsid w:val="004A24D3"/>
    <w:rsid w:val="004A4A93"/>
    <w:rsid w:val="004A4EA6"/>
    <w:rsid w:val="004A66A2"/>
    <w:rsid w:val="004B4CD7"/>
    <w:rsid w:val="004B52EF"/>
    <w:rsid w:val="004C4F21"/>
    <w:rsid w:val="004C5CD2"/>
    <w:rsid w:val="004D3CFE"/>
    <w:rsid w:val="004D5134"/>
    <w:rsid w:val="004F508D"/>
    <w:rsid w:val="00505168"/>
    <w:rsid w:val="005061C0"/>
    <w:rsid w:val="00506367"/>
    <w:rsid w:val="00512664"/>
    <w:rsid w:val="005154B3"/>
    <w:rsid w:val="00532B09"/>
    <w:rsid w:val="00535E32"/>
    <w:rsid w:val="0053749B"/>
    <w:rsid w:val="0054032E"/>
    <w:rsid w:val="00551A5B"/>
    <w:rsid w:val="00556A02"/>
    <w:rsid w:val="00557E55"/>
    <w:rsid w:val="00560DFD"/>
    <w:rsid w:val="00562D93"/>
    <w:rsid w:val="00565031"/>
    <w:rsid w:val="00574A61"/>
    <w:rsid w:val="005767C3"/>
    <w:rsid w:val="005767DD"/>
    <w:rsid w:val="00576A72"/>
    <w:rsid w:val="00584E6A"/>
    <w:rsid w:val="005868C8"/>
    <w:rsid w:val="0058767E"/>
    <w:rsid w:val="00587E67"/>
    <w:rsid w:val="00592993"/>
    <w:rsid w:val="00594B6D"/>
    <w:rsid w:val="005A15C6"/>
    <w:rsid w:val="005A17EB"/>
    <w:rsid w:val="005B3A15"/>
    <w:rsid w:val="005B559C"/>
    <w:rsid w:val="005C0748"/>
    <w:rsid w:val="005C57FD"/>
    <w:rsid w:val="005D0F58"/>
    <w:rsid w:val="005D2FCB"/>
    <w:rsid w:val="005D5EEE"/>
    <w:rsid w:val="005D793C"/>
    <w:rsid w:val="005E016A"/>
    <w:rsid w:val="005E2AA7"/>
    <w:rsid w:val="005E2FB2"/>
    <w:rsid w:val="005F06B5"/>
    <w:rsid w:val="005F0852"/>
    <w:rsid w:val="005F6111"/>
    <w:rsid w:val="006031CA"/>
    <w:rsid w:val="0060518B"/>
    <w:rsid w:val="00611291"/>
    <w:rsid w:val="006206FA"/>
    <w:rsid w:val="00630934"/>
    <w:rsid w:val="0064648A"/>
    <w:rsid w:val="00651915"/>
    <w:rsid w:val="00652765"/>
    <w:rsid w:val="00655784"/>
    <w:rsid w:val="00656778"/>
    <w:rsid w:val="00665CBF"/>
    <w:rsid w:val="0067405D"/>
    <w:rsid w:val="00674D16"/>
    <w:rsid w:val="00675369"/>
    <w:rsid w:val="006778E7"/>
    <w:rsid w:val="006930A9"/>
    <w:rsid w:val="0069493A"/>
    <w:rsid w:val="006A5245"/>
    <w:rsid w:val="006A5F28"/>
    <w:rsid w:val="006B19AF"/>
    <w:rsid w:val="006C1DB9"/>
    <w:rsid w:val="006E1FF9"/>
    <w:rsid w:val="006E65CB"/>
    <w:rsid w:val="006F24D1"/>
    <w:rsid w:val="006F7BA2"/>
    <w:rsid w:val="00700841"/>
    <w:rsid w:val="00703310"/>
    <w:rsid w:val="007052E9"/>
    <w:rsid w:val="007056CD"/>
    <w:rsid w:val="00722BA5"/>
    <w:rsid w:val="00724C07"/>
    <w:rsid w:val="0073383B"/>
    <w:rsid w:val="0074128C"/>
    <w:rsid w:val="00741CDD"/>
    <w:rsid w:val="00743476"/>
    <w:rsid w:val="00750B61"/>
    <w:rsid w:val="007527DC"/>
    <w:rsid w:val="00754A1D"/>
    <w:rsid w:val="0075558E"/>
    <w:rsid w:val="00755B12"/>
    <w:rsid w:val="007565BE"/>
    <w:rsid w:val="007614DC"/>
    <w:rsid w:val="00761CC0"/>
    <w:rsid w:val="007665D4"/>
    <w:rsid w:val="0077346C"/>
    <w:rsid w:val="00783EED"/>
    <w:rsid w:val="007868D7"/>
    <w:rsid w:val="007908D4"/>
    <w:rsid w:val="00791471"/>
    <w:rsid w:val="007941FC"/>
    <w:rsid w:val="00795892"/>
    <w:rsid w:val="00797A8B"/>
    <w:rsid w:val="007A648E"/>
    <w:rsid w:val="007A74A9"/>
    <w:rsid w:val="007A7DF6"/>
    <w:rsid w:val="007B0347"/>
    <w:rsid w:val="007B5098"/>
    <w:rsid w:val="007C0750"/>
    <w:rsid w:val="007C505F"/>
    <w:rsid w:val="007D17B1"/>
    <w:rsid w:val="007D1F95"/>
    <w:rsid w:val="007D42BB"/>
    <w:rsid w:val="007E4974"/>
    <w:rsid w:val="007F7720"/>
    <w:rsid w:val="00801A67"/>
    <w:rsid w:val="00801E45"/>
    <w:rsid w:val="008108C0"/>
    <w:rsid w:val="00812502"/>
    <w:rsid w:val="00823B30"/>
    <w:rsid w:val="00827185"/>
    <w:rsid w:val="00837BF0"/>
    <w:rsid w:val="00844F4B"/>
    <w:rsid w:val="00852624"/>
    <w:rsid w:val="00860633"/>
    <w:rsid w:val="008627AD"/>
    <w:rsid w:val="00863BF2"/>
    <w:rsid w:val="00886967"/>
    <w:rsid w:val="0089065A"/>
    <w:rsid w:val="00891DF1"/>
    <w:rsid w:val="00895082"/>
    <w:rsid w:val="008A0773"/>
    <w:rsid w:val="008A13D0"/>
    <w:rsid w:val="008A238C"/>
    <w:rsid w:val="008A5703"/>
    <w:rsid w:val="008A7C86"/>
    <w:rsid w:val="008B18CB"/>
    <w:rsid w:val="008B4144"/>
    <w:rsid w:val="008B69BD"/>
    <w:rsid w:val="008B7B9C"/>
    <w:rsid w:val="008C05BF"/>
    <w:rsid w:val="008C4D13"/>
    <w:rsid w:val="008D3C30"/>
    <w:rsid w:val="008D4EF1"/>
    <w:rsid w:val="008E00D8"/>
    <w:rsid w:val="008E0510"/>
    <w:rsid w:val="008E6473"/>
    <w:rsid w:val="008F3342"/>
    <w:rsid w:val="00904F9F"/>
    <w:rsid w:val="0091019A"/>
    <w:rsid w:val="0091214B"/>
    <w:rsid w:val="009126DA"/>
    <w:rsid w:val="009232B5"/>
    <w:rsid w:val="00927B49"/>
    <w:rsid w:val="009304BE"/>
    <w:rsid w:val="00930ACA"/>
    <w:rsid w:val="009312CE"/>
    <w:rsid w:val="00931715"/>
    <w:rsid w:val="009376CF"/>
    <w:rsid w:val="0094591C"/>
    <w:rsid w:val="00951675"/>
    <w:rsid w:val="00956605"/>
    <w:rsid w:val="00957963"/>
    <w:rsid w:val="00957B11"/>
    <w:rsid w:val="00957D2F"/>
    <w:rsid w:val="00962AA9"/>
    <w:rsid w:val="009720CE"/>
    <w:rsid w:val="009824CF"/>
    <w:rsid w:val="0098687F"/>
    <w:rsid w:val="00997481"/>
    <w:rsid w:val="009B3EEB"/>
    <w:rsid w:val="009B43A2"/>
    <w:rsid w:val="009B7652"/>
    <w:rsid w:val="009C3958"/>
    <w:rsid w:val="009D06DD"/>
    <w:rsid w:val="009D3BE5"/>
    <w:rsid w:val="009D3FD1"/>
    <w:rsid w:val="009D5867"/>
    <w:rsid w:val="009D707B"/>
    <w:rsid w:val="009D7E22"/>
    <w:rsid w:val="009E711F"/>
    <w:rsid w:val="009F21DF"/>
    <w:rsid w:val="00A0563F"/>
    <w:rsid w:val="00A06931"/>
    <w:rsid w:val="00A2521E"/>
    <w:rsid w:val="00A2741E"/>
    <w:rsid w:val="00A34DD9"/>
    <w:rsid w:val="00A40AFC"/>
    <w:rsid w:val="00A50B8F"/>
    <w:rsid w:val="00A52EC1"/>
    <w:rsid w:val="00A81E6F"/>
    <w:rsid w:val="00A927CD"/>
    <w:rsid w:val="00A94C5B"/>
    <w:rsid w:val="00AD3B5F"/>
    <w:rsid w:val="00AD3EE0"/>
    <w:rsid w:val="00AD4C00"/>
    <w:rsid w:val="00AD76A1"/>
    <w:rsid w:val="00AE10B0"/>
    <w:rsid w:val="00AE4092"/>
    <w:rsid w:val="00AF14BF"/>
    <w:rsid w:val="00AF2BCC"/>
    <w:rsid w:val="00B060A3"/>
    <w:rsid w:val="00B12FC8"/>
    <w:rsid w:val="00B24AB8"/>
    <w:rsid w:val="00B25045"/>
    <w:rsid w:val="00B27A17"/>
    <w:rsid w:val="00B30CA0"/>
    <w:rsid w:val="00B438DE"/>
    <w:rsid w:val="00B444B9"/>
    <w:rsid w:val="00B500F0"/>
    <w:rsid w:val="00B50825"/>
    <w:rsid w:val="00B51343"/>
    <w:rsid w:val="00B608B2"/>
    <w:rsid w:val="00B678A4"/>
    <w:rsid w:val="00B749B5"/>
    <w:rsid w:val="00B807AF"/>
    <w:rsid w:val="00B8282F"/>
    <w:rsid w:val="00B90B96"/>
    <w:rsid w:val="00B91E2F"/>
    <w:rsid w:val="00B924FA"/>
    <w:rsid w:val="00B9504B"/>
    <w:rsid w:val="00B97A3F"/>
    <w:rsid w:val="00BA3744"/>
    <w:rsid w:val="00BB1CC2"/>
    <w:rsid w:val="00BB4198"/>
    <w:rsid w:val="00BC1193"/>
    <w:rsid w:val="00BC400A"/>
    <w:rsid w:val="00BD1D2D"/>
    <w:rsid w:val="00BD2E69"/>
    <w:rsid w:val="00BD3A5D"/>
    <w:rsid w:val="00BD5DC9"/>
    <w:rsid w:val="00BE5D32"/>
    <w:rsid w:val="00BE6183"/>
    <w:rsid w:val="00BF219D"/>
    <w:rsid w:val="00C008EB"/>
    <w:rsid w:val="00C02910"/>
    <w:rsid w:val="00C04422"/>
    <w:rsid w:val="00C0481F"/>
    <w:rsid w:val="00C2111B"/>
    <w:rsid w:val="00C24DE8"/>
    <w:rsid w:val="00C261D4"/>
    <w:rsid w:val="00C32712"/>
    <w:rsid w:val="00C34209"/>
    <w:rsid w:val="00C4093B"/>
    <w:rsid w:val="00C41B4F"/>
    <w:rsid w:val="00C50F47"/>
    <w:rsid w:val="00C60150"/>
    <w:rsid w:val="00C63EE6"/>
    <w:rsid w:val="00C64713"/>
    <w:rsid w:val="00C66BE3"/>
    <w:rsid w:val="00C83B51"/>
    <w:rsid w:val="00C87815"/>
    <w:rsid w:val="00C91BAB"/>
    <w:rsid w:val="00CA6875"/>
    <w:rsid w:val="00CC004D"/>
    <w:rsid w:val="00CC0AD7"/>
    <w:rsid w:val="00CC59D0"/>
    <w:rsid w:val="00CC5A1E"/>
    <w:rsid w:val="00CC7BDE"/>
    <w:rsid w:val="00CE0963"/>
    <w:rsid w:val="00CE7352"/>
    <w:rsid w:val="00CE761A"/>
    <w:rsid w:val="00CF2AFE"/>
    <w:rsid w:val="00CF30CC"/>
    <w:rsid w:val="00D01FC0"/>
    <w:rsid w:val="00D11707"/>
    <w:rsid w:val="00D15127"/>
    <w:rsid w:val="00D15368"/>
    <w:rsid w:val="00D159EA"/>
    <w:rsid w:val="00D17841"/>
    <w:rsid w:val="00D2240A"/>
    <w:rsid w:val="00D2285E"/>
    <w:rsid w:val="00D26803"/>
    <w:rsid w:val="00D54C45"/>
    <w:rsid w:val="00D56173"/>
    <w:rsid w:val="00D579B6"/>
    <w:rsid w:val="00D6708C"/>
    <w:rsid w:val="00D6717B"/>
    <w:rsid w:val="00D72555"/>
    <w:rsid w:val="00D74BAD"/>
    <w:rsid w:val="00D7669D"/>
    <w:rsid w:val="00D831D3"/>
    <w:rsid w:val="00D876F9"/>
    <w:rsid w:val="00D937E3"/>
    <w:rsid w:val="00DA34D0"/>
    <w:rsid w:val="00DA53EC"/>
    <w:rsid w:val="00DC1420"/>
    <w:rsid w:val="00DC1793"/>
    <w:rsid w:val="00DC4688"/>
    <w:rsid w:val="00DC5F17"/>
    <w:rsid w:val="00DD60B4"/>
    <w:rsid w:val="00DF35F6"/>
    <w:rsid w:val="00DF6220"/>
    <w:rsid w:val="00E009EA"/>
    <w:rsid w:val="00E03DB6"/>
    <w:rsid w:val="00E15697"/>
    <w:rsid w:val="00E27254"/>
    <w:rsid w:val="00E27732"/>
    <w:rsid w:val="00E35C41"/>
    <w:rsid w:val="00E472AF"/>
    <w:rsid w:val="00E47689"/>
    <w:rsid w:val="00E520BE"/>
    <w:rsid w:val="00E62B69"/>
    <w:rsid w:val="00E7033E"/>
    <w:rsid w:val="00E75924"/>
    <w:rsid w:val="00E80467"/>
    <w:rsid w:val="00E804EE"/>
    <w:rsid w:val="00E81F3E"/>
    <w:rsid w:val="00E932F3"/>
    <w:rsid w:val="00E935F0"/>
    <w:rsid w:val="00E950DE"/>
    <w:rsid w:val="00E96D72"/>
    <w:rsid w:val="00EB01B5"/>
    <w:rsid w:val="00EB0DDD"/>
    <w:rsid w:val="00EB37BB"/>
    <w:rsid w:val="00EC103B"/>
    <w:rsid w:val="00EC4545"/>
    <w:rsid w:val="00EC45E8"/>
    <w:rsid w:val="00ED0C5C"/>
    <w:rsid w:val="00ED14BC"/>
    <w:rsid w:val="00ED207B"/>
    <w:rsid w:val="00ED7172"/>
    <w:rsid w:val="00F0476B"/>
    <w:rsid w:val="00F05D4E"/>
    <w:rsid w:val="00F24BF5"/>
    <w:rsid w:val="00F251C0"/>
    <w:rsid w:val="00F26F02"/>
    <w:rsid w:val="00F2742B"/>
    <w:rsid w:val="00F357F0"/>
    <w:rsid w:val="00F37AAC"/>
    <w:rsid w:val="00F434FC"/>
    <w:rsid w:val="00F50372"/>
    <w:rsid w:val="00F50399"/>
    <w:rsid w:val="00F56263"/>
    <w:rsid w:val="00F607EF"/>
    <w:rsid w:val="00F6127A"/>
    <w:rsid w:val="00F6502C"/>
    <w:rsid w:val="00F66D35"/>
    <w:rsid w:val="00F73E74"/>
    <w:rsid w:val="00F80681"/>
    <w:rsid w:val="00F873F0"/>
    <w:rsid w:val="00F92FCE"/>
    <w:rsid w:val="00F93471"/>
    <w:rsid w:val="00FA68BE"/>
    <w:rsid w:val="00FB1204"/>
    <w:rsid w:val="00FB732D"/>
    <w:rsid w:val="00FC2655"/>
    <w:rsid w:val="00FC6095"/>
    <w:rsid w:val="00FD6E5D"/>
    <w:rsid w:val="00FD7788"/>
    <w:rsid w:val="00FE2C44"/>
    <w:rsid w:val="00FE3BB3"/>
    <w:rsid w:val="00FE73EB"/>
    <w:rsid w:val="00FF101A"/>
    <w:rsid w:val="00FF1EC1"/>
    <w:rsid w:val="00FF540C"/>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semiHidden/>
    <w:unhideWhenUsed/>
    <w:rsid w:val="008C05BF"/>
    <w:pPr>
      <w:spacing w:line="240" w:lineRule="auto"/>
    </w:pPr>
  </w:style>
  <w:style w:type="character" w:customStyle="1" w:styleId="AklamaMetniChar">
    <w:name w:val="Açıklama Metni Char"/>
    <w:basedOn w:val="VarsaylanParagrafYazTipi"/>
    <w:link w:val="AklamaMetni"/>
    <w:uiPriority w:val="99"/>
    <w:semiHidden/>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 w:type="paragraph" w:styleId="ListeParagraf">
    <w:name w:val="List Paragraph"/>
    <w:basedOn w:val="Normal"/>
    <w:uiPriority w:val="34"/>
    <w:qFormat/>
    <w:rsid w:val="00B24AB8"/>
    <w:pPr>
      <w:ind w:left="720"/>
      <w:contextualSpacing/>
    </w:pPr>
  </w:style>
  <w:style w:type="character" w:styleId="zmlenmeyenBahsetme">
    <w:name w:val="Unresolved Mention"/>
    <w:basedOn w:val="VarsaylanParagrafYazTipi"/>
    <w:uiPriority w:val="99"/>
    <w:semiHidden/>
    <w:unhideWhenUsed/>
    <w:rsid w:val="00E47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079787">
      <w:bodyDiv w:val="1"/>
      <w:marLeft w:val="0"/>
      <w:marRight w:val="0"/>
      <w:marTop w:val="0"/>
      <w:marBottom w:val="0"/>
      <w:divBdr>
        <w:top w:val="none" w:sz="0" w:space="0" w:color="auto"/>
        <w:left w:val="none" w:sz="0" w:space="0" w:color="auto"/>
        <w:bottom w:val="none" w:sz="0" w:space="0" w:color="auto"/>
        <w:right w:val="none" w:sz="0" w:space="0" w:color="auto"/>
      </w:divBdr>
      <w:divsChild>
        <w:div w:id="1074398169">
          <w:marLeft w:val="446"/>
          <w:marRight w:val="0"/>
          <w:marTop w:val="0"/>
          <w:marBottom w:val="0"/>
          <w:divBdr>
            <w:top w:val="none" w:sz="0" w:space="0" w:color="auto"/>
            <w:left w:val="none" w:sz="0" w:space="0" w:color="auto"/>
            <w:bottom w:val="none" w:sz="0" w:space="0" w:color="auto"/>
            <w:right w:val="none" w:sz="0" w:space="0" w:color="auto"/>
          </w:divBdr>
        </w:div>
      </w:divsChild>
    </w:div>
    <w:div w:id="551815202">
      <w:bodyDiv w:val="1"/>
      <w:marLeft w:val="0"/>
      <w:marRight w:val="0"/>
      <w:marTop w:val="0"/>
      <w:marBottom w:val="0"/>
      <w:divBdr>
        <w:top w:val="none" w:sz="0" w:space="0" w:color="auto"/>
        <w:left w:val="none" w:sz="0" w:space="0" w:color="auto"/>
        <w:bottom w:val="none" w:sz="0" w:space="0" w:color="auto"/>
        <w:right w:val="none" w:sz="0" w:space="0" w:color="auto"/>
      </w:divBdr>
      <w:divsChild>
        <w:div w:id="174619664">
          <w:marLeft w:val="446"/>
          <w:marRight w:val="0"/>
          <w:marTop w:val="0"/>
          <w:marBottom w:val="0"/>
          <w:divBdr>
            <w:top w:val="none" w:sz="0" w:space="0" w:color="auto"/>
            <w:left w:val="none" w:sz="0" w:space="0" w:color="auto"/>
            <w:bottom w:val="none" w:sz="0" w:space="0" w:color="auto"/>
            <w:right w:val="none" w:sz="0" w:space="0" w:color="auto"/>
          </w:divBdr>
        </w:div>
        <w:div w:id="103156527">
          <w:marLeft w:val="446"/>
          <w:marRight w:val="0"/>
          <w:marTop w:val="0"/>
          <w:marBottom w:val="0"/>
          <w:divBdr>
            <w:top w:val="none" w:sz="0" w:space="0" w:color="auto"/>
            <w:left w:val="none" w:sz="0" w:space="0" w:color="auto"/>
            <w:bottom w:val="none" w:sz="0" w:space="0" w:color="auto"/>
            <w:right w:val="none" w:sz="0" w:space="0" w:color="auto"/>
          </w:divBdr>
        </w:div>
      </w:divsChild>
    </w:div>
    <w:div w:id="794567137">
      <w:bodyDiv w:val="1"/>
      <w:marLeft w:val="0"/>
      <w:marRight w:val="0"/>
      <w:marTop w:val="0"/>
      <w:marBottom w:val="0"/>
      <w:divBdr>
        <w:top w:val="none" w:sz="0" w:space="0" w:color="auto"/>
        <w:left w:val="none" w:sz="0" w:space="0" w:color="auto"/>
        <w:bottom w:val="none" w:sz="0" w:space="0" w:color="auto"/>
        <w:right w:val="none" w:sz="0" w:space="0" w:color="auto"/>
      </w:divBdr>
    </w:div>
    <w:div w:id="935554706">
      <w:bodyDiv w:val="1"/>
      <w:marLeft w:val="0"/>
      <w:marRight w:val="0"/>
      <w:marTop w:val="0"/>
      <w:marBottom w:val="0"/>
      <w:divBdr>
        <w:top w:val="none" w:sz="0" w:space="0" w:color="auto"/>
        <w:left w:val="none" w:sz="0" w:space="0" w:color="auto"/>
        <w:bottom w:val="none" w:sz="0" w:space="0" w:color="auto"/>
        <w:right w:val="none" w:sz="0" w:space="0" w:color="auto"/>
      </w:divBdr>
      <w:divsChild>
        <w:div w:id="165480753">
          <w:marLeft w:val="446"/>
          <w:marRight w:val="0"/>
          <w:marTop w:val="0"/>
          <w:marBottom w:val="0"/>
          <w:divBdr>
            <w:top w:val="none" w:sz="0" w:space="0" w:color="auto"/>
            <w:left w:val="none" w:sz="0" w:space="0" w:color="auto"/>
            <w:bottom w:val="none" w:sz="0" w:space="0" w:color="auto"/>
            <w:right w:val="none" w:sz="0" w:space="0" w:color="auto"/>
          </w:divBdr>
        </w:div>
      </w:divsChild>
    </w:div>
    <w:div w:id="1077020379">
      <w:bodyDiv w:val="1"/>
      <w:marLeft w:val="0"/>
      <w:marRight w:val="0"/>
      <w:marTop w:val="0"/>
      <w:marBottom w:val="0"/>
      <w:divBdr>
        <w:top w:val="none" w:sz="0" w:space="0" w:color="auto"/>
        <w:left w:val="none" w:sz="0" w:space="0" w:color="auto"/>
        <w:bottom w:val="none" w:sz="0" w:space="0" w:color="auto"/>
        <w:right w:val="none" w:sz="0" w:space="0" w:color="auto"/>
      </w:divBdr>
      <w:divsChild>
        <w:div w:id="170804403">
          <w:marLeft w:val="446"/>
          <w:marRight w:val="0"/>
          <w:marTop w:val="0"/>
          <w:marBottom w:val="0"/>
          <w:divBdr>
            <w:top w:val="none" w:sz="0" w:space="0" w:color="auto"/>
            <w:left w:val="none" w:sz="0" w:space="0" w:color="auto"/>
            <w:bottom w:val="none" w:sz="0" w:space="0" w:color="auto"/>
            <w:right w:val="none" w:sz="0" w:space="0" w:color="auto"/>
          </w:divBdr>
        </w:div>
        <w:div w:id="890191452">
          <w:marLeft w:val="446"/>
          <w:marRight w:val="0"/>
          <w:marTop w:val="0"/>
          <w:marBottom w:val="0"/>
          <w:divBdr>
            <w:top w:val="none" w:sz="0" w:space="0" w:color="auto"/>
            <w:left w:val="none" w:sz="0" w:space="0" w:color="auto"/>
            <w:bottom w:val="none" w:sz="0" w:space="0" w:color="auto"/>
            <w:right w:val="none" w:sz="0" w:space="0" w:color="auto"/>
          </w:divBdr>
        </w:div>
        <w:div w:id="72973640">
          <w:marLeft w:val="446"/>
          <w:marRight w:val="0"/>
          <w:marTop w:val="0"/>
          <w:marBottom w:val="0"/>
          <w:divBdr>
            <w:top w:val="none" w:sz="0" w:space="0" w:color="auto"/>
            <w:left w:val="none" w:sz="0" w:space="0" w:color="auto"/>
            <w:bottom w:val="none" w:sz="0" w:space="0" w:color="auto"/>
            <w:right w:val="none" w:sz="0" w:space="0" w:color="auto"/>
          </w:divBdr>
        </w:div>
        <w:div w:id="1387340807">
          <w:marLeft w:val="446"/>
          <w:marRight w:val="0"/>
          <w:marTop w:val="0"/>
          <w:marBottom w:val="0"/>
          <w:divBdr>
            <w:top w:val="none" w:sz="0" w:space="0" w:color="auto"/>
            <w:left w:val="none" w:sz="0" w:space="0" w:color="auto"/>
            <w:bottom w:val="none" w:sz="0" w:space="0" w:color="auto"/>
            <w:right w:val="none" w:sz="0" w:space="0" w:color="auto"/>
          </w:divBdr>
        </w:div>
      </w:divsChild>
    </w:div>
    <w:div w:id="1279144757">
      <w:bodyDiv w:val="1"/>
      <w:marLeft w:val="0"/>
      <w:marRight w:val="0"/>
      <w:marTop w:val="0"/>
      <w:marBottom w:val="0"/>
      <w:divBdr>
        <w:top w:val="none" w:sz="0" w:space="0" w:color="auto"/>
        <w:left w:val="none" w:sz="0" w:space="0" w:color="auto"/>
        <w:bottom w:val="none" w:sz="0" w:space="0" w:color="auto"/>
        <w:right w:val="none" w:sz="0" w:space="0" w:color="auto"/>
      </w:divBdr>
      <w:divsChild>
        <w:div w:id="1477801767">
          <w:marLeft w:val="446"/>
          <w:marRight w:val="0"/>
          <w:marTop w:val="0"/>
          <w:marBottom w:val="0"/>
          <w:divBdr>
            <w:top w:val="none" w:sz="0" w:space="0" w:color="auto"/>
            <w:left w:val="none" w:sz="0" w:space="0" w:color="auto"/>
            <w:bottom w:val="none" w:sz="0" w:space="0" w:color="auto"/>
            <w:right w:val="none" w:sz="0" w:space="0" w:color="auto"/>
          </w:divBdr>
        </w:div>
      </w:divsChild>
    </w:div>
    <w:div w:id="1282106360">
      <w:bodyDiv w:val="1"/>
      <w:marLeft w:val="0"/>
      <w:marRight w:val="0"/>
      <w:marTop w:val="0"/>
      <w:marBottom w:val="0"/>
      <w:divBdr>
        <w:top w:val="none" w:sz="0" w:space="0" w:color="auto"/>
        <w:left w:val="none" w:sz="0" w:space="0" w:color="auto"/>
        <w:bottom w:val="none" w:sz="0" w:space="0" w:color="auto"/>
        <w:right w:val="none" w:sz="0" w:space="0" w:color="auto"/>
      </w:divBdr>
      <w:divsChild>
        <w:div w:id="1346711437">
          <w:marLeft w:val="446"/>
          <w:marRight w:val="0"/>
          <w:marTop w:val="0"/>
          <w:marBottom w:val="0"/>
          <w:divBdr>
            <w:top w:val="none" w:sz="0" w:space="0" w:color="auto"/>
            <w:left w:val="none" w:sz="0" w:space="0" w:color="auto"/>
            <w:bottom w:val="none" w:sz="0" w:space="0" w:color="auto"/>
            <w:right w:val="none" w:sz="0" w:space="0" w:color="auto"/>
          </w:divBdr>
        </w:div>
      </w:divsChild>
    </w:div>
    <w:div w:id="1346244236">
      <w:bodyDiv w:val="1"/>
      <w:marLeft w:val="0"/>
      <w:marRight w:val="0"/>
      <w:marTop w:val="0"/>
      <w:marBottom w:val="0"/>
      <w:divBdr>
        <w:top w:val="none" w:sz="0" w:space="0" w:color="auto"/>
        <w:left w:val="none" w:sz="0" w:space="0" w:color="auto"/>
        <w:bottom w:val="none" w:sz="0" w:space="0" w:color="auto"/>
        <w:right w:val="none" w:sz="0" w:space="0" w:color="auto"/>
      </w:divBdr>
      <w:divsChild>
        <w:div w:id="430011242">
          <w:marLeft w:val="446"/>
          <w:marRight w:val="0"/>
          <w:marTop w:val="0"/>
          <w:marBottom w:val="0"/>
          <w:divBdr>
            <w:top w:val="none" w:sz="0" w:space="0" w:color="auto"/>
            <w:left w:val="none" w:sz="0" w:space="0" w:color="auto"/>
            <w:bottom w:val="none" w:sz="0" w:space="0" w:color="auto"/>
            <w:right w:val="none" w:sz="0" w:space="0" w:color="auto"/>
          </w:divBdr>
        </w:div>
      </w:divsChild>
    </w:div>
    <w:div w:id="1639148168">
      <w:bodyDiv w:val="1"/>
      <w:marLeft w:val="0"/>
      <w:marRight w:val="0"/>
      <w:marTop w:val="0"/>
      <w:marBottom w:val="0"/>
      <w:divBdr>
        <w:top w:val="none" w:sz="0" w:space="0" w:color="auto"/>
        <w:left w:val="none" w:sz="0" w:space="0" w:color="auto"/>
        <w:bottom w:val="none" w:sz="0" w:space="0" w:color="auto"/>
        <w:right w:val="none" w:sz="0" w:space="0" w:color="auto"/>
      </w:divBdr>
    </w:div>
    <w:div w:id="1916818192">
      <w:bodyDiv w:val="1"/>
      <w:marLeft w:val="0"/>
      <w:marRight w:val="0"/>
      <w:marTop w:val="0"/>
      <w:marBottom w:val="0"/>
      <w:divBdr>
        <w:top w:val="none" w:sz="0" w:space="0" w:color="auto"/>
        <w:left w:val="none" w:sz="0" w:space="0" w:color="auto"/>
        <w:bottom w:val="none" w:sz="0" w:space="0" w:color="auto"/>
        <w:right w:val="none" w:sz="0" w:space="0" w:color="auto"/>
      </w:divBdr>
      <w:divsChild>
        <w:div w:id="1997342795">
          <w:marLeft w:val="446"/>
          <w:marRight w:val="0"/>
          <w:marTop w:val="0"/>
          <w:marBottom w:val="0"/>
          <w:divBdr>
            <w:top w:val="none" w:sz="0" w:space="0" w:color="auto"/>
            <w:left w:val="none" w:sz="0" w:space="0" w:color="auto"/>
            <w:bottom w:val="none" w:sz="0" w:space="0" w:color="auto"/>
            <w:right w:val="none" w:sz="0" w:space="0" w:color="auto"/>
          </w:divBdr>
        </w:div>
        <w:div w:id="616184098">
          <w:marLeft w:val="446"/>
          <w:marRight w:val="0"/>
          <w:marTop w:val="0"/>
          <w:marBottom w:val="0"/>
          <w:divBdr>
            <w:top w:val="none" w:sz="0" w:space="0" w:color="auto"/>
            <w:left w:val="none" w:sz="0" w:space="0" w:color="auto"/>
            <w:bottom w:val="none" w:sz="0" w:space="0" w:color="auto"/>
            <w:right w:val="none" w:sz="0" w:space="0" w:color="auto"/>
          </w:divBdr>
        </w:div>
        <w:div w:id="1432314019">
          <w:marLeft w:val="446"/>
          <w:marRight w:val="0"/>
          <w:marTop w:val="0"/>
          <w:marBottom w:val="0"/>
          <w:divBdr>
            <w:top w:val="none" w:sz="0" w:space="0" w:color="auto"/>
            <w:left w:val="none" w:sz="0" w:space="0" w:color="auto"/>
            <w:bottom w:val="none" w:sz="0" w:space="0" w:color="auto"/>
            <w:right w:val="none" w:sz="0" w:space="0" w:color="auto"/>
          </w:divBdr>
        </w:div>
      </w:divsChild>
    </w:div>
    <w:div w:id="1934699539">
      <w:bodyDiv w:val="1"/>
      <w:marLeft w:val="0"/>
      <w:marRight w:val="0"/>
      <w:marTop w:val="0"/>
      <w:marBottom w:val="0"/>
      <w:divBdr>
        <w:top w:val="none" w:sz="0" w:space="0" w:color="auto"/>
        <w:left w:val="none" w:sz="0" w:space="0" w:color="auto"/>
        <w:bottom w:val="none" w:sz="0" w:space="0" w:color="auto"/>
        <w:right w:val="none" w:sz="0" w:space="0" w:color="auto"/>
      </w:divBdr>
      <w:divsChild>
        <w:div w:id="1493641969">
          <w:marLeft w:val="0"/>
          <w:marRight w:val="0"/>
          <w:marTop w:val="0"/>
          <w:marBottom w:val="0"/>
          <w:divBdr>
            <w:top w:val="none" w:sz="0" w:space="0" w:color="auto"/>
            <w:left w:val="none" w:sz="0" w:space="0" w:color="auto"/>
            <w:bottom w:val="none" w:sz="0" w:space="0" w:color="auto"/>
            <w:right w:val="none" w:sz="0" w:space="0" w:color="auto"/>
          </w:divBdr>
          <w:divsChild>
            <w:div w:id="17700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2565">
      <w:bodyDiv w:val="1"/>
      <w:marLeft w:val="0"/>
      <w:marRight w:val="0"/>
      <w:marTop w:val="0"/>
      <w:marBottom w:val="0"/>
      <w:divBdr>
        <w:top w:val="none" w:sz="0" w:space="0" w:color="auto"/>
        <w:left w:val="none" w:sz="0" w:space="0" w:color="auto"/>
        <w:bottom w:val="none" w:sz="0" w:space="0" w:color="auto"/>
        <w:right w:val="none" w:sz="0" w:space="0" w:color="auto"/>
      </w:divBdr>
      <w:divsChild>
        <w:div w:id="2048874859">
          <w:marLeft w:val="0"/>
          <w:marRight w:val="0"/>
          <w:marTop w:val="0"/>
          <w:marBottom w:val="0"/>
          <w:divBdr>
            <w:top w:val="none" w:sz="0" w:space="0" w:color="auto"/>
            <w:left w:val="none" w:sz="0" w:space="0" w:color="auto"/>
            <w:bottom w:val="none" w:sz="0" w:space="0" w:color="auto"/>
            <w:right w:val="none" w:sz="0" w:space="0" w:color="auto"/>
          </w:divBdr>
          <w:divsChild>
            <w:div w:id="15628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1836">
      <w:bodyDiv w:val="1"/>
      <w:marLeft w:val="0"/>
      <w:marRight w:val="0"/>
      <w:marTop w:val="0"/>
      <w:marBottom w:val="0"/>
      <w:divBdr>
        <w:top w:val="none" w:sz="0" w:space="0" w:color="auto"/>
        <w:left w:val="none" w:sz="0" w:space="0" w:color="auto"/>
        <w:bottom w:val="none" w:sz="0" w:space="0" w:color="auto"/>
        <w:right w:val="none" w:sz="0" w:space="0" w:color="auto"/>
      </w:divBdr>
      <w:divsChild>
        <w:div w:id="997613956">
          <w:marLeft w:val="446"/>
          <w:marRight w:val="0"/>
          <w:marTop w:val="0"/>
          <w:marBottom w:val="0"/>
          <w:divBdr>
            <w:top w:val="none" w:sz="0" w:space="0" w:color="auto"/>
            <w:left w:val="none" w:sz="0" w:space="0" w:color="auto"/>
            <w:bottom w:val="none" w:sz="0" w:space="0" w:color="auto"/>
            <w:right w:val="none" w:sz="0" w:space="0" w:color="auto"/>
          </w:divBdr>
        </w:div>
        <w:div w:id="871652668">
          <w:marLeft w:val="446"/>
          <w:marRight w:val="0"/>
          <w:marTop w:val="0"/>
          <w:marBottom w:val="0"/>
          <w:divBdr>
            <w:top w:val="none" w:sz="0" w:space="0" w:color="auto"/>
            <w:left w:val="none" w:sz="0" w:space="0" w:color="auto"/>
            <w:bottom w:val="none" w:sz="0" w:space="0" w:color="auto"/>
            <w:right w:val="none" w:sz="0" w:space="0" w:color="auto"/>
          </w:divBdr>
        </w:div>
        <w:div w:id="1738236913">
          <w:marLeft w:val="446"/>
          <w:marRight w:val="0"/>
          <w:marTop w:val="0"/>
          <w:marBottom w:val="0"/>
          <w:divBdr>
            <w:top w:val="none" w:sz="0" w:space="0" w:color="auto"/>
            <w:left w:val="none" w:sz="0" w:space="0" w:color="auto"/>
            <w:bottom w:val="none" w:sz="0" w:space="0" w:color="auto"/>
            <w:right w:val="none" w:sz="0" w:space="0" w:color="auto"/>
          </w:divBdr>
        </w:div>
        <w:div w:id="1828739640">
          <w:marLeft w:val="446"/>
          <w:marRight w:val="0"/>
          <w:marTop w:val="0"/>
          <w:marBottom w:val="0"/>
          <w:divBdr>
            <w:top w:val="none" w:sz="0" w:space="0" w:color="auto"/>
            <w:left w:val="none" w:sz="0" w:space="0" w:color="auto"/>
            <w:bottom w:val="none" w:sz="0" w:space="0" w:color="auto"/>
            <w:right w:val="none" w:sz="0" w:space="0" w:color="auto"/>
          </w:divBdr>
        </w:div>
        <w:div w:id="70302331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2589-B627-4038-B42A-4F19A061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1293</Words>
  <Characters>7376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2</cp:revision>
  <cp:lastPrinted>2017-11-06T14:31:00Z</cp:lastPrinted>
  <dcterms:created xsi:type="dcterms:W3CDTF">2020-07-03T12:32:00Z</dcterms:created>
  <dcterms:modified xsi:type="dcterms:W3CDTF">2020-07-03T12:32:00Z</dcterms:modified>
</cp:coreProperties>
</file>